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82B" w:rsidRPr="009D56C5" w:rsidRDefault="00555323" w:rsidP="00B27E59">
      <w:pPr>
        <w:spacing w:before="81"/>
        <w:ind w:right="66"/>
        <w:jc w:val="center"/>
        <w:rPr>
          <w:rFonts w:asciiTheme="majorHAnsi" w:hAnsiTheme="majorHAnsi"/>
          <w:sz w:val="32"/>
          <w:szCs w:val="32"/>
        </w:rPr>
      </w:pPr>
      <w:r>
        <w:rPr>
          <w:rFonts w:asciiTheme="majorHAnsi" w:hAnsiTheme="majorHAnsi"/>
          <w:sz w:val="32"/>
          <w:szCs w:val="32"/>
        </w:rPr>
        <w:t>An Evaluation</w:t>
      </w:r>
      <w:r w:rsidR="004657B5">
        <w:rPr>
          <w:rFonts w:asciiTheme="majorHAnsi" w:hAnsiTheme="majorHAnsi"/>
          <w:sz w:val="32"/>
          <w:szCs w:val="32"/>
        </w:rPr>
        <w:t xml:space="preserve"> on Life Balance i</w:t>
      </w:r>
      <w:r w:rsidR="008B6B9E" w:rsidRPr="009D56C5">
        <w:rPr>
          <w:rFonts w:asciiTheme="majorHAnsi" w:hAnsiTheme="majorHAnsi"/>
          <w:sz w:val="32"/>
          <w:szCs w:val="32"/>
        </w:rPr>
        <w:t>n Work Environment</w:t>
      </w:r>
    </w:p>
    <w:p w:rsidR="00287B96" w:rsidRPr="009D56C5" w:rsidRDefault="003D0155" w:rsidP="00B27E59">
      <w:pPr>
        <w:spacing w:before="81"/>
        <w:ind w:right="66" w:hanging="4"/>
        <w:jc w:val="center"/>
        <w:rPr>
          <w:rFonts w:asciiTheme="minorHAnsi" w:hAnsiTheme="minorHAnsi" w:cstheme="minorHAnsi"/>
          <w:b/>
          <w:sz w:val="26"/>
          <w:szCs w:val="26"/>
        </w:rPr>
      </w:pPr>
      <w:r>
        <w:rPr>
          <w:rFonts w:asciiTheme="minorHAnsi" w:hAnsiTheme="minorHAnsi" w:cstheme="minorHAnsi"/>
          <w:b/>
          <w:sz w:val="26"/>
          <w:szCs w:val="26"/>
        </w:rPr>
        <w:t>G.RA</w:t>
      </w:r>
      <w:r w:rsidR="009D56C5" w:rsidRPr="009D56C5">
        <w:rPr>
          <w:rFonts w:asciiTheme="minorHAnsi" w:hAnsiTheme="minorHAnsi" w:cstheme="minorHAnsi"/>
          <w:b/>
          <w:sz w:val="26"/>
          <w:szCs w:val="26"/>
        </w:rPr>
        <w:t>JITH</w:t>
      </w:r>
      <w:r>
        <w:rPr>
          <w:rFonts w:asciiTheme="minorHAnsi" w:hAnsiTheme="minorHAnsi" w:cstheme="minorHAnsi"/>
          <w:b/>
          <w:sz w:val="26"/>
          <w:szCs w:val="26"/>
        </w:rPr>
        <w:t>A</w:t>
      </w:r>
    </w:p>
    <w:p w:rsidR="00287B96" w:rsidRPr="009D56C5" w:rsidRDefault="009D56C5" w:rsidP="00B27E59">
      <w:pPr>
        <w:spacing w:before="81"/>
        <w:ind w:right="66" w:hanging="4"/>
        <w:jc w:val="center"/>
        <w:rPr>
          <w:rFonts w:asciiTheme="minorHAnsi" w:hAnsiTheme="minorHAnsi" w:cstheme="minorHAnsi"/>
        </w:rPr>
      </w:pPr>
      <w:r w:rsidRPr="009D56C5">
        <w:rPr>
          <w:rFonts w:asciiTheme="minorHAnsi" w:hAnsiTheme="minorHAnsi" w:cstheme="minorHAnsi"/>
        </w:rPr>
        <w:t>PG Student, Vivek Vardhini College, Hyderabad, Osmania University</w:t>
      </w:r>
    </w:p>
    <w:p w:rsidR="0058582B" w:rsidRPr="009D56C5" w:rsidRDefault="0058582B" w:rsidP="00B27E59">
      <w:pPr>
        <w:ind w:right="66"/>
        <w:rPr>
          <w:sz w:val="24"/>
          <w:szCs w:val="24"/>
        </w:rPr>
      </w:pPr>
    </w:p>
    <w:p w:rsidR="009D56C5" w:rsidRDefault="009D56C5" w:rsidP="00B27E59">
      <w:pPr>
        <w:ind w:right="66"/>
        <w:jc w:val="both"/>
        <w:rPr>
          <w:b/>
          <w:sz w:val="24"/>
          <w:szCs w:val="24"/>
        </w:rPr>
      </w:pPr>
      <w:r w:rsidRPr="009D56C5">
        <w:rPr>
          <w:b/>
          <w:sz w:val="24"/>
          <w:szCs w:val="24"/>
        </w:rPr>
        <w:t>ABSTRACT</w:t>
      </w:r>
    </w:p>
    <w:p w:rsidR="0058582B" w:rsidRPr="009D56C5" w:rsidRDefault="009B5012" w:rsidP="009D56C5">
      <w:pPr>
        <w:ind w:right="66"/>
        <w:jc w:val="both"/>
        <w:rPr>
          <w:sz w:val="24"/>
          <w:szCs w:val="24"/>
        </w:rPr>
      </w:pPr>
      <w:r w:rsidRPr="009D56C5">
        <w:rPr>
          <w:b/>
          <w:sz w:val="24"/>
          <w:szCs w:val="24"/>
        </w:rPr>
        <w:t xml:space="preserve"> — </w:t>
      </w:r>
      <w:r w:rsidRPr="009D56C5">
        <w:rPr>
          <w:color w:val="2B2B2B"/>
          <w:sz w:val="24"/>
          <w:szCs w:val="24"/>
        </w:rPr>
        <w:t xml:space="preserve">Work life balance has been the subject of much discussion all over the world among people of all ages. With increased work challenges, the stress levels are beginning to rise for almost everyone. </w:t>
      </w:r>
      <w:r w:rsidRPr="009D56C5">
        <w:rPr>
          <w:color w:val="2B2B2B"/>
          <w:spacing w:val="1"/>
          <w:sz w:val="24"/>
          <w:szCs w:val="24"/>
        </w:rPr>
        <w:t>I</w:t>
      </w:r>
      <w:r w:rsidRPr="009D56C5">
        <w:rPr>
          <w:spacing w:val="1"/>
          <w:sz w:val="24"/>
          <w:szCs w:val="24"/>
        </w:rPr>
        <w:t xml:space="preserve">t  </w:t>
      </w:r>
      <w:r w:rsidRPr="009D56C5">
        <w:rPr>
          <w:sz w:val="24"/>
          <w:szCs w:val="24"/>
        </w:rPr>
        <w:t xml:space="preserve">has become an emerging issue in health care industry as it is affecting the efficiency of men and women employees. This paper addresses work-life balance across genders. The main focus of the study was men and women employees working in hospitals. A sample of 115 nurses and doctors and other staff was taken. The purpose of this study is to find out the gender differences in the perception of work life balance and to find out the factors that will help employees in maintaining work-life balance. </w:t>
      </w:r>
      <w:r w:rsidRPr="009D56C5">
        <w:rPr>
          <w:color w:val="0F0F0F"/>
          <w:sz w:val="24"/>
          <w:szCs w:val="24"/>
        </w:rPr>
        <w:t xml:space="preserve">In the study, work and family related variables were identified and analysed </w:t>
      </w:r>
      <w:r w:rsidRPr="009D56C5">
        <w:rPr>
          <w:sz w:val="24"/>
          <w:szCs w:val="24"/>
        </w:rPr>
        <w:t xml:space="preserve">with the help of Chi square test. The study concludes that men and women genders have strong belief that flexible working hours will enhance the work life balance. Work has an adverse effect on both men and women, as it affected their health and even their sleep. The analysis of spill over of work into family life showed that both men and women did not have  enough time to spend with their families and moreover work pressures affected quality the of family life. Both genders opinion that a positive work environment </w:t>
      </w:r>
      <w:r w:rsidRPr="009D56C5">
        <w:rPr>
          <w:spacing w:val="1"/>
          <w:sz w:val="24"/>
          <w:szCs w:val="24"/>
        </w:rPr>
        <w:t xml:space="preserve">is </w:t>
      </w:r>
      <w:r w:rsidRPr="009D56C5">
        <w:rPr>
          <w:sz w:val="24"/>
          <w:szCs w:val="24"/>
        </w:rPr>
        <w:t>needed to work life</w:t>
      </w:r>
      <w:r w:rsidRPr="009D56C5">
        <w:rPr>
          <w:spacing w:val="-3"/>
          <w:sz w:val="24"/>
          <w:szCs w:val="24"/>
        </w:rPr>
        <w:t xml:space="preserve"> </w:t>
      </w:r>
      <w:r w:rsidRPr="009D56C5">
        <w:rPr>
          <w:sz w:val="24"/>
          <w:szCs w:val="24"/>
        </w:rPr>
        <w:t>balance.</w:t>
      </w:r>
    </w:p>
    <w:p w:rsidR="0058582B" w:rsidRPr="009D56C5" w:rsidRDefault="009B5012" w:rsidP="00B27E59">
      <w:pPr>
        <w:ind w:right="66"/>
        <w:jc w:val="both"/>
        <w:rPr>
          <w:sz w:val="24"/>
          <w:szCs w:val="24"/>
        </w:rPr>
      </w:pPr>
      <w:r w:rsidRPr="009D56C5">
        <w:rPr>
          <w:b/>
          <w:sz w:val="24"/>
          <w:szCs w:val="24"/>
        </w:rPr>
        <w:t>Keywords</w:t>
      </w:r>
      <w:r w:rsidRPr="009D56C5">
        <w:rPr>
          <w:sz w:val="24"/>
          <w:szCs w:val="24"/>
        </w:rPr>
        <w:t>— work life balance, gender difference, perception, work family spill over, work environment.</w:t>
      </w:r>
    </w:p>
    <w:p w:rsidR="009D56C5" w:rsidRPr="009D56C5" w:rsidRDefault="009D56C5" w:rsidP="00B27E59">
      <w:pPr>
        <w:pStyle w:val="Heading1"/>
        <w:numPr>
          <w:ilvl w:val="0"/>
          <w:numId w:val="3"/>
        </w:numPr>
        <w:spacing w:before="126"/>
        <w:ind w:left="0" w:right="66" w:firstLine="0"/>
        <w:jc w:val="left"/>
        <w:rPr>
          <w:sz w:val="24"/>
          <w:szCs w:val="24"/>
        </w:rPr>
        <w:sectPr w:rsidR="009D56C5" w:rsidRPr="009D56C5" w:rsidSect="009E25B8">
          <w:headerReference w:type="even" r:id="rId7"/>
          <w:headerReference w:type="default" r:id="rId8"/>
          <w:footerReference w:type="even" r:id="rId9"/>
          <w:footerReference w:type="default" r:id="rId10"/>
          <w:headerReference w:type="first" r:id="rId11"/>
          <w:footerReference w:type="first" r:id="rId12"/>
          <w:pgSz w:w="11910" w:h="16840"/>
          <w:pgMar w:top="1440" w:right="864" w:bottom="864" w:left="1440" w:header="0" w:footer="144" w:gutter="0"/>
          <w:pgNumType w:start="32"/>
          <w:cols w:space="720"/>
          <w:docGrid w:linePitch="299"/>
        </w:sectPr>
      </w:pPr>
    </w:p>
    <w:p w:rsidR="0058582B" w:rsidRPr="009D56C5" w:rsidRDefault="009B5012" w:rsidP="00B27E59">
      <w:pPr>
        <w:pStyle w:val="Heading1"/>
        <w:numPr>
          <w:ilvl w:val="0"/>
          <w:numId w:val="3"/>
        </w:numPr>
        <w:spacing w:before="126"/>
        <w:ind w:left="0" w:right="66" w:firstLine="0"/>
        <w:jc w:val="left"/>
        <w:rPr>
          <w:sz w:val="24"/>
          <w:szCs w:val="24"/>
        </w:rPr>
      </w:pPr>
      <w:r w:rsidRPr="009D56C5">
        <w:rPr>
          <w:sz w:val="24"/>
          <w:szCs w:val="24"/>
        </w:rPr>
        <w:lastRenderedPageBreak/>
        <w:t>INTRODUCTION :</w:t>
      </w:r>
    </w:p>
    <w:p w:rsidR="009D56C5" w:rsidRPr="009D56C5" w:rsidRDefault="009B5012" w:rsidP="009E25B8">
      <w:pPr>
        <w:pStyle w:val="BodyText"/>
        <w:spacing w:before="115"/>
        <w:ind w:right="66"/>
        <w:jc w:val="both"/>
        <w:rPr>
          <w:sz w:val="24"/>
          <w:szCs w:val="24"/>
        </w:rPr>
      </w:pPr>
      <w:r w:rsidRPr="009D56C5">
        <w:rPr>
          <w:sz w:val="24"/>
          <w:szCs w:val="24"/>
        </w:rPr>
        <w:t>Work-life balance initiatives and practices are organisational changes in culture, designed to reduce work life conflict and enable employees to be more effective at work and in other roles. It is considered as strategic human resource management decision to improve individual and organizational performance. Indian organisations in the post liberalisation context, are taking initiatives for work life balance through providing flex times, part time work, and provision of child care facilities.The current study attempts to ascertain gender differences, if any, on the work life balance issues and is directed at narrowing the existing research gap in this context. Results of the study may be useful to health care industry designing gender specific measures to address work life imbalance.</w:t>
      </w:r>
    </w:p>
    <w:p w:rsidR="0058582B" w:rsidRPr="009D56C5" w:rsidRDefault="009B5012" w:rsidP="00B27E59">
      <w:pPr>
        <w:pStyle w:val="Heading1"/>
        <w:numPr>
          <w:ilvl w:val="0"/>
          <w:numId w:val="3"/>
        </w:numPr>
        <w:tabs>
          <w:tab w:val="left" w:pos="922"/>
        </w:tabs>
        <w:spacing w:line="228" w:lineRule="exact"/>
        <w:ind w:left="0" w:right="66" w:firstLine="0"/>
        <w:jc w:val="left"/>
        <w:rPr>
          <w:sz w:val="24"/>
          <w:szCs w:val="24"/>
        </w:rPr>
      </w:pPr>
      <w:r w:rsidRPr="009D56C5">
        <w:rPr>
          <w:sz w:val="24"/>
          <w:szCs w:val="24"/>
        </w:rPr>
        <w:t>REVIEW OF LITERATURE :</w:t>
      </w:r>
    </w:p>
    <w:p w:rsidR="009D56C5" w:rsidRPr="009D56C5" w:rsidRDefault="009D56C5" w:rsidP="009D56C5">
      <w:pPr>
        <w:pStyle w:val="Heading1"/>
        <w:tabs>
          <w:tab w:val="left" w:pos="922"/>
        </w:tabs>
        <w:spacing w:line="228" w:lineRule="exact"/>
        <w:ind w:left="0" w:right="66" w:firstLine="0"/>
        <w:jc w:val="right"/>
        <w:rPr>
          <w:sz w:val="24"/>
          <w:szCs w:val="24"/>
        </w:rPr>
      </w:pPr>
    </w:p>
    <w:p w:rsidR="009E25B8" w:rsidRDefault="009B5012" w:rsidP="009E25B8">
      <w:pPr>
        <w:pStyle w:val="BodyText"/>
        <w:tabs>
          <w:tab w:val="left" w:pos="4950"/>
        </w:tabs>
        <w:ind w:right="66"/>
        <w:jc w:val="both"/>
        <w:rPr>
          <w:sz w:val="24"/>
          <w:szCs w:val="24"/>
        </w:rPr>
      </w:pPr>
      <w:r w:rsidRPr="009D56C5">
        <w:rPr>
          <w:sz w:val="24"/>
          <w:szCs w:val="24"/>
        </w:rPr>
        <w:t xml:space="preserve">Number of studies has addressed the issue of work life balance in different perspectives. Some of the papers related to this subject are reviewed.Kahn et al. Defined </w:t>
      </w:r>
      <w:r w:rsidRPr="009D56C5">
        <w:rPr>
          <w:sz w:val="24"/>
          <w:szCs w:val="24"/>
          <w:vertAlign w:val="superscript"/>
        </w:rPr>
        <w:t>(1)</w:t>
      </w:r>
      <w:r w:rsidRPr="009D56C5">
        <w:rPr>
          <w:sz w:val="24"/>
          <w:szCs w:val="24"/>
        </w:rPr>
        <w:t xml:space="preserve"> as “a form </w:t>
      </w:r>
    </w:p>
    <w:p w:rsidR="009E25B8" w:rsidRDefault="009E25B8" w:rsidP="009E25B8">
      <w:pPr>
        <w:pStyle w:val="BodyText"/>
        <w:tabs>
          <w:tab w:val="left" w:pos="4950"/>
        </w:tabs>
        <w:ind w:right="66"/>
        <w:jc w:val="both"/>
        <w:rPr>
          <w:sz w:val="24"/>
          <w:szCs w:val="24"/>
        </w:rPr>
      </w:pPr>
    </w:p>
    <w:p w:rsidR="009E25B8" w:rsidRDefault="009E25B8" w:rsidP="009E25B8">
      <w:pPr>
        <w:pStyle w:val="BodyText"/>
        <w:tabs>
          <w:tab w:val="left" w:pos="4950"/>
        </w:tabs>
        <w:ind w:right="66"/>
        <w:jc w:val="both"/>
        <w:rPr>
          <w:sz w:val="24"/>
          <w:szCs w:val="24"/>
        </w:rPr>
      </w:pPr>
    </w:p>
    <w:p w:rsidR="0058582B" w:rsidRPr="009D56C5" w:rsidRDefault="009B5012" w:rsidP="009E25B8">
      <w:pPr>
        <w:pStyle w:val="BodyText"/>
        <w:tabs>
          <w:tab w:val="left" w:pos="4950"/>
        </w:tabs>
        <w:ind w:right="66"/>
        <w:jc w:val="both"/>
        <w:rPr>
          <w:sz w:val="24"/>
          <w:szCs w:val="24"/>
        </w:rPr>
      </w:pPr>
      <w:r w:rsidRPr="009D56C5">
        <w:rPr>
          <w:sz w:val="24"/>
          <w:szCs w:val="24"/>
        </w:rPr>
        <w:t xml:space="preserve">of inter role conflict in which the role pressures from work and family domains are mutually incompatible in some respect. That is, participation in the work (family) role being made more difficult by virtue of participation in the family (work) role”. Kirchmeyer </w:t>
      </w:r>
      <w:r w:rsidRPr="009D56C5">
        <w:rPr>
          <w:sz w:val="24"/>
          <w:szCs w:val="24"/>
          <w:vertAlign w:val="superscript"/>
        </w:rPr>
        <w:t>(2)</w:t>
      </w:r>
      <w:r w:rsidRPr="009D56C5">
        <w:rPr>
          <w:sz w:val="24"/>
          <w:szCs w:val="24"/>
        </w:rPr>
        <w:t xml:space="preserve"> defined a balanced life as achieving satisfying experiences in all life domains. He stated that to achieve satisfying experiences in all life domains requires personal resources like energy, time and commitment  to  be well distributed across domains. Rangreji  </w:t>
      </w:r>
      <w:r w:rsidRPr="009D56C5">
        <w:rPr>
          <w:sz w:val="24"/>
          <w:szCs w:val="24"/>
          <w:vertAlign w:val="superscript"/>
        </w:rPr>
        <w:t>(3)</w:t>
      </w:r>
      <w:r w:rsidRPr="009D56C5">
        <w:rPr>
          <w:sz w:val="24"/>
          <w:szCs w:val="24"/>
        </w:rPr>
        <w:t xml:space="preserve">  found that IT employees in Bangalore city, India exhibited higher regulation of emotion in the self, followed by appraisal and recognition of emotion in others, use of emotion to facilitate performance &amp; appraisal and expression of emotion in the self. The influence of emotional intelligence on work life  balance dimensions was observed to be weakly related but significant, while Appraisal &amp; expression of emotions in self and use of emotions to facilitate performance displayed larger influence. Among the work life dimensions the usage of work life balance </w:t>
      </w:r>
      <w:r w:rsidRPr="009D56C5">
        <w:rPr>
          <w:sz w:val="24"/>
          <w:szCs w:val="24"/>
        </w:rPr>
        <w:lastRenderedPageBreak/>
        <w:t>programs was maximally influenced by emotional intelligence. Kaur</w:t>
      </w:r>
      <w:r w:rsidRPr="009D56C5">
        <w:rPr>
          <w:sz w:val="24"/>
          <w:szCs w:val="24"/>
          <w:vertAlign w:val="superscript"/>
        </w:rPr>
        <w:t>(4)</w:t>
      </w:r>
      <w:r w:rsidRPr="009D56C5">
        <w:rPr>
          <w:sz w:val="24"/>
          <w:szCs w:val="24"/>
        </w:rPr>
        <w:t xml:space="preserve"> assessed the relationships between work life balance, big five personality dimensions and life satisfaction among government college teachers of Chandigarh, India. The results revealed that there exists significant positive correlation between  work life balance, life satisfaction and Extroversion dimension of personality owing to the ability to build strong networks of social support which help them to maintain better work life balance. Results showed that there is no gender differences reported on all the variables except one, conscientiousness where females scored significantly higher than males. Keeton 2007 </w:t>
      </w:r>
      <w:r w:rsidRPr="009D56C5">
        <w:rPr>
          <w:sz w:val="24"/>
          <w:szCs w:val="24"/>
          <w:vertAlign w:val="superscript"/>
        </w:rPr>
        <w:t>(5)</w:t>
      </w:r>
      <w:r w:rsidRPr="009D56C5">
        <w:rPr>
          <w:sz w:val="24"/>
          <w:szCs w:val="24"/>
        </w:rPr>
        <w:t>, “Predictors of Physician Career Satisfaction, Work- Life Balance, and Burnout”. This national survey on physician, suggest that “physicians can struggle with work-life balance yet remain highly satisfied  with their career. Burnout is an important predictor of  career satisfaction, and control over schedule and  work hours are the most important predictors of work- life balance and burnout.” Gregory and Milner, 2009</w:t>
      </w:r>
      <w:r w:rsidRPr="009D56C5">
        <w:rPr>
          <w:sz w:val="24"/>
          <w:szCs w:val="24"/>
          <w:vertAlign w:val="superscript"/>
        </w:rPr>
        <w:t>(6)</w:t>
      </w:r>
      <w:r w:rsidRPr="009D56C5">
        <w:rPr>
          <w:sz w:val="24"/>
          <w:szCs w:val="24"/>
        </w:rPr>
        <w:t xml:space="preserve"> in</w:t>
      </w:r>
      <w:r w:rsidRPr="009D56C5">
        <w:rPr>
          <w:spacing w:val="13"/>
          <w:sz w:val="24"/>
          <w:szCs w:val="24"/>
        </w:rPr>
        <w:t xml:space="preserve"> </w:t>
      </w:r>
      <w:r w:rsidRPr="009D56C5">
        <w:rPr>
          <w:sz w:val="24"/>
          <w:szCs w:val="24"/>
        </w:rPr>
        <w:t>his</w:t>
      </w:r>
      <w:r w:rsidRPr="009D56C5">
        <w:rPr>
          <w:spacing w:val="15"/>
          <w:sz w:val="24"/>
          <w:szCs w:val="24"/>
        </w:rPr>
        <w:t xml:space="preserve"> </w:t>
      </w:r>
      <w:r w:rsidRPr="009D56C5">
        <w:rPr>
          <w:sz w:val="24"/>
          <w:szCs w:val="24"/>
        </w:rPr>
        <w:t>paper</w:t>
      </w:r>
      <w:r w:rsidRPr="009D56C5">
        <w:rPr>
          <w:spacing w:val="13"/>
          <w:sz w:val="24"/>
          <w:szCs w:val="24"/>
        </w:rPr>
        <w:t xml:space="preserve"> </w:t>
      </w:r>
      <w:r w:rsidRPr="009D56C5">
        <w:rPr>
          <w:sz w:val="24"/>
          <w:szCs w:val="24"/>
        </w:rPr>
        <w:t>"comparing</w:t>
      </w:r>
      <w:r w:rsidRPr="009D56C5">
        <w:rPr>
          <w:spacing w:val="16"/>
          <w:sz w:val="24"/>
          <w:szCs w:val="24"/>
        </w:rPr>
        <w:t xml:space="preserve"> </w:t>
      </w:r>
      <w:r w:rsidRPr="009D56C5">
        <w:rPr>
          <w:sz w:val="24"/>
          <w:szCs w:val="24"/>
        </w:rPr>
        <w:t>work-life</w:t>
      </w:r>
      <w:r w:rsidRPr="009D56C5">
        <w:rPr>
          <w:spacing w:val="15"/>
          <w:sz w:val="24"/>
          <w:szCs w:val="24"/>
        </w:rPr>
        <w:t xml:space="preserve"> </w:t>
      </w:r>
      <w:r w:rsidRPr="009D56C5">
        <w:rPr>
          <w:sz w:val="24"/>
          <w:szCs w:val="24"/>
        </w:rPr>
        <w:t>conflict</w:t>
      </w:r>
      <w:r w:rsidRPr="009D56C5">
        <w:rPr>
          <w:spacing w:val="15"/>
          <w:sz w:val="24"/>
          <w:szCs w:val="24"/>
        </w:rPr>
        <w:t xml:space="preserve"> </w:t>
      </w:r>
      <w:r w:rsidRPr="009D56C5">
        <w:rPr>
          <w:sz w:val="24"/>
          <w:szCs w:val="24"/>
        </w:rPr>
        <w:t>in</w:t>
      </w:r>
      <w:r w:rsidRPr="009D56C5">
        <w:rPr>
          <w:spacing w:val="13"/>
          <w:sz w:val="24"/>
          <w:szCs w:val="24"/>
        </w:rPr>
        <w:t xml:space="preserve"> </w:t>
      </w:r>
      <w:r w:rsidRPr="009D56C5">
        <w:rPr>
          <w:sz w:val="24"/>
          <w:szCs w:val="24"/>
        </w:rPr>
        <w:t>Europe:</w:t>
      </w:r>
      <w:r w:rsidR="009D56C5">
        <w:rPr>
          <w:sz w:val="24"/>
          <w:szCs w:val="24"/>
        </w:rPr>
        <w:t xml:space="preserve"> </w:t>
      </w:r>
      <w:r w:rsidRPr="009D56C5">
        <w:rPr>
          <w:sz w:val="24"/>
          <w:szCs w:val="24"/>
        </w:rPr>
        <w:t>evidence from the European social survey”. “Early WLB bundles were primarily designed to accommodate the needs of working parents, but have more recently evolved to also focus on more general flexibility and stress-reduction for all employees Thus, in addition to reducing work family conflict, these organizational practices are also designed to reduce stress, turnover and burnout, increase employee satisfaction, and lead to improved organizational performance.” Boorman, 2009</w:t>
      </w:r>
      <w:r w:rsidRPr="009D56C5">
        <w:rPr>
          <w:sz w:val="24"/>
          <w:szCs w:val="24"/>
          <w:vertAlign w:val="superscript"/>
        </w:rPr>
        <w:t>(7)</w:t>
      </w:r>
      <w:r w:rsidRPr="009D56C5">
        <w:rPr>
          <w:sz w:val="24"/>
          <w:szCs w:val="24"/>
        </w:rPr>
        <w:t xml:space="preserve"> in his report on health and well-being in NHS staff find that “women physicians tend to choose specialties and working hours that allow them to take on some domestic responsibilities. Much less attention has been given to the effects of WLB practices on other healthcare professional groups, especially other frontline staff. Healthcare settings are notorious for fatigue, stress, burnout and high turnover. A recent report, commissioned by the UK government, </w:t>
      </w:r>
      <w:r w:rsidRPr="009D56C5">
        <w:rPr>
          <w:sz w:val="24"/>
          <w:szCs w:val="24"/>
        </w:rPr>
        <w:lastRenderedPageBreak/>
        <w:t xml:space="preserve">examined the extremely high levels of absence due to sickness in the National Health Service. Indeed, absence rates in the NHS are significantly higher than at workplaces in the rest of the public or private sectors.” Yasbek, 2004; Batt and Valcour, 2003(8) WLB research outside the healthcare arena has established a link between practices promoting work-life balance and certain employer and employee outcomes. More specifically, research has provided empirical support for a positive relationship between the adoption of WLB practices and both employee level outcomes and organizational performance. With regards to individual level outcomes, a large body of research has supported the relationship between WLB practices and variables such as job satisfaction, turnover intentions, and stress levels. With regards to organizational outcomes, existing research has supported a relationship between the existence of WLB practices and improved recruitment and retention capabilities (Yasbek, 2004; Batt and Valcour, 2003; Greenhaus and Beutell </w:t>
      </w:r>
      <w:r w:rsidRPr="009D56C5">
        <w:rPr>
          <w:sz w:val="24"/>
          <w:szCs w:val="24"/>
          <w:vertAlign w:val="superscript"/>
        </w:rPr>
        <w:t>(9)</w:t>
      </w:r>
      <w:r w:rsidRPr="009D56C5">
        <w:rPr>
          <w:sz w:val="24"/>
          <w:szCs w:val="24"/>
        </w:rPr>
        <w:t xml:space="preserve"> had identified family domain factors that have a vital role in developing work family conflict and these factors comprised of the number of children, spouse employment, family quarrel, low spouse support and expectations for affection and openness. Nathani and Jha </w:t>
      </w:r>
      <w:r w:rsidRPr="009D56C5">
        <w:rPr>
          <w:sz w:val="24"/>
          <w:szCs w:val="24"/>
          <w:vertAlign w:val="superscript"/>
        </w:rPr>
        <w:t>(10)</w:t>
      </w:r>
      <w:r w:rsidRPr="009D56C5">
        <w:rPr>
          <w:sz w:val="24"/>
          <w:szCs w:val="24"/>
        </w:rPr>
        <w:t xml:space="preserve"> explored some of the factors influencing WLB namely, ageing population, emergence of service sector industries, technological advancement of work, skill shortages, and loss of social support network, globalisation and demographic shift of workforce. Lakshmi, Ramachandran and Boohene (11) identified the issues connected with work life balance of female nurses in government and private hospitals in Tamil Nadu, India and the results also indicated that both government and private hospital nurse‟s work life balance is a challengeable one. The study suggested that government and private hospital management need to be conscious of the status of female nurses and periodically review their work and personal life satisfaction.</w:t>
      </w:r>
    </w:p>
    <w:p w:rsidR="0058582B" w:rsidRPr="009D56C5" w:rsidRDefault="009B5012" w:rsidP="00B27E59">
      <w:pPr>
        <w:pStyle w:val="BodyText"/>
        <w:spacing w:before="80"/>
        <w:ind w:right="66"/>
        <w:jc w:val="both"/>
        <w:rPr>
          <w:sz w:val="24"/>
          <w:szCs w:val="24"/>
        </w:rPr>
      </w:pPr>
      <w:r w:rsidRPr="009D56C5">
        <w:rPr>
          <w:sz w:val="24"/>
          <w:szCs w:val="24"/>
        </w:rPr>
        <w:lastRenderedPageBreak/>
        <w:t>These reviews highlight the research work on work life balance issues. The work-life balance problem is fairly similar across countries .Most countries have put in place some measures to address the work-life balance. However, there are differences in  policies and practices to address it. Reviews also indicate that the perception of work life balance is observed to be different across</w:t>
      </w:r>
      <w:r w:rsidRPr="009D56C5">
        <w:rPr>
          <w:spacing w:val="-3"/>
          <w:sz w:val="24"/>
          <w:szCs w:val="24"/>
        </w:rPr>
        <w:t xml:space="preserve"> </w:t>
      </w:r>
      <w:r w:rsidRPr="009D56C5">
        <w:rPr>
          <w:sz w:val="24"/>
          <w:szCs w:val="24"/>
        </w:rPr>
        <w:t>genders.</w:t>
      </w:r>
    </w:p>
    <w:p w:rsidR="0058582B" w:rsidRPr="009D56C5" w:rsidRDefault="0058582B" w:rsidP="00B27E59">
      <w:pPr>
        <w:pStyle w:val="BodyText"/>
        <w:spacing w:before="4"/>
        <w:ind w:right="66"/>
        <w:rPr>
          <w:sz w:val="24"/>
          <w:szCs w:val="24"/>
        </w:rPr>
      </w:pPr>
    </w:p>
    <w:p w:rsidR="0058582B" w:rsidRPr="009D56C5" w:rsidRDefault="009B5012" w:rsidP="00B27E59">
      <w:pPr>
        <w:pStyle w:val="Heading1"/>
        <w:numPr>
          <w:ilvl w:val="0"/>
          <w:numId w:val="3"/>
        </w:numPr>
        <w:tabs>
          <w:tab w:val="left" w:pos="745"/>
        </w:tabs>
        <w:spacing w:before="1"/>
        <w:ind w:left="0" w:right="66" w:firstLine="0"/>
        <w:jc w:val="left"/>
        <w:rPr>
          <w:sz w:val="24"/>
          <w:szCs w:val="24"/>
        </w:rPr>
      </w:pPr>
      <w:r w:rsidRPr="009D56C5">
        <w:rPr>
          <w:sz w:val="24"/>
          <w:szCs w:val="24"/>
        </w:rPr>
        <w:t>OBJECTIVES:</w:t>
      </w:r>
    </w:p>
    <w:p w:rsidR="0058582B" w:rsidRPr="009D56C5" w:rsidRDefault="009B5012" w:rsidP="00B27E59">
      <w:pPr>
        <w:pStyle w:val="BodyText"/>
        <w:spacing w:before="110"/>
        <w:ind w:right="66"/>
        <w:jc w:val="both"/>
        <w:rPr>
          <w:sz w:val="24"/>
          <w:szCs w:val="24"/>
        </w:rPr>
      </w:pPr>
      <w:r w:rsidRPr="009D56C5">
        <w:rPr>
          <w:sz w:val="24"/>
          <w:szCs w:val="24"/>
        </w:rPr>
        <w:t>The present study is carried out with the following objectives,</w:t>
      </w:r>
    </w:p>
    <w:p w:rsidR="0058582B" w:rsidRPr="009D56C5" w:rsidRDefault="009B5012" w:rsidP="00B27E59">
      <w:pPr>
        <w:pStyle w:val="ListParagraph"/>
        <w:numPr>
          <w:ilvl w:val="1"/>
          <w:numId w:val="3"/>
        </w:numPr>
        <w:tabs>
          <w:tab w:val="left" w:pos="975"/>
        </w:tabs>
        <w:spacing w:before="11" w:line="230" w:lineRule="auto"/>
        <w:ind w:left="0" w:right="66" w:firstLine="0"/>
        <w:jc w:val="both"/>
        <w:rPr>
          <w:sz w:val="24"/>
          <w:szCs w:val="24"/>
        </w:rPr>
      </w:pPr>
      <w:r w:rsidRPr="009D56C5">
        <w:rPr>
          <w:sz w:val="24"/>
          <w:szCs w:val="24"/>
        </w:rPr>
        <w:t>To assess the gender differences in perception of work life balance in the health care</w:t>
      </w:r>
      <w:r w:rsidRPr="009D56C5">
        <w:rPr>
          <w:spacing w:val="-1"/>
          <w:sz w:val="24"/>
          <w:szCs w:val="24"/>
        </w:rPr>
        <w:t xml:space="preserve"> </w:t>
      </w:r>
      <w:r w:rsidRPr="009D56C5">
        <w:rPr>
          <w:sz w:val="24"/>
          <w:szCs w:val="24"/>
        </w:rPr>
        <w:t>industry.</w:t>
      </w:r>
    </w:p>
    <w:p w:rsidR="0058582B" w:rsidRPr="009D56C5" w:rsidRDefault="009B5012" w:rsidP="00B27E59">
      <w:pPr>
        <w:pStyle w:val="ListParagraph"/>
        <w:numPr>
          <w:ilvl w:val="1"/>
          <w:numId w:val="3"/>
        </w:numPr>
        <w:tabs>
          <w:tab w:val="left" w:pos="925"/>
        </w:tabs>
        <w:spacing w:before="20" w:line="223" w:lineRule="auto"/>
        <w:ind w:left="0" w:right="66" w:firstLine="0"/>
        <w:rPr>
          <w:sz w:val="24"/>
          <w:szCs w:val="24"/>
        </w:rPr>
      </w:pPr>
      <w:r w:rsidRPr="009D56C5">
        <w:rPr>
          <w:sz w:val="24"/>
          <w:szCs w:val="24"/>
        </w:rPr>
        <w:t>To know the extent of formalization of work- life balance practices in health care</w:t>
      </w:r>
      <w:r w:rsidRPr="009D56C5">
        <w:rPr>
          <w:spacing w:val="-16"/>
          <w:sz w:val="24"/>
          <w:szCs w:val="24"/>
        </w:rPr>
        <w:t xml:space="preserve"> </w:t>
      </w:r>
      <w:r w:rsidRPr="009D56C5">
        <w:rPr>
          <w:sz w:val="24"/>
          <w:szCs w:val="24"/>
        </w:rPr>
        <w:t>industry.</w:t>
      </w:r>
    </w:p>
    <w:p w:rsidR="0058582B" w:rsidRPr="009D56C5" w:rsidRDefault="0058582B" w:rsidP="00B27E59">
      <w:pPr>
        <w:pStyle w:val="BodyText"/>
        <w:spacing w:before="8"/>
        <w:ind w:right="66"/>
        <w:rPr>
          <w:sz w:val="24"/>
          <w:szCs w:val="24"/>
        </w:rPr>
      </w:pPr>
    </w:p>
    <w:p w:rsidR="0058582B" w:rsidRPr="009D56C5" w:rsidRDefault="009B5012" w:rsidP="00B27E59">
      <w:pPr>
        <w:pStyle w:val="Heading1"/>
        <w:numPr>
          <w:ilvl w:val="0"/>
          <w:numId w:val="2"/>
        </w:numPr>
        <w:tabs>
          <w:tab w:val="left" w:pos="925"/>
        </w:tabs>
        <w:ind w:left="0" w:right="66" w:firstLine="0"/>
        <w:jc w:val="left"/>
        <w:rPr>
          <w:sz w:val="24"/>
          <w:szCs w:val="24"/>
        </w:rPr>
      </w:pPr>
      <w:r w:rsidRPr="009D56C5">
        <w:rPr>
          <w:sz w:val="24"/>
          <w:szCs w:val="24"/>
        </w:rPr>
        <w:t>METHODS:</w:t>
      </w:r>
    </w:p>
    <w:p w:rsidR="0058582B" w:rsidRPr="009D56C5" w:rsidRDefault="009B5012" w:rsidP="00B27E59">
      <w:pPr>
        <w:pStyle w:val="BodyText"/>
        <w:spacing w:before="109"/>
        <w:ind w:right="66"/>
        <w:jc w:val="both"/>
        <w:rPr>
          <w:sz w:val="24"/>
          <w:szCs w:val="24"/>
        </w:rPr>
      </w:pPr>
      <w:r w:rsidRPr="009D56C5">
        <w:rPr>
          <w:sz w:val="24"/>
          <w:szCs w:val="24"/>
        </w:rPr>
        <w:t xml:space="preserve">A questionnaire was designed to collect data needed to study gender differences in the perception of work life balance in health care industry. Variables in the questionnaire were selected based on the studies published by Shobitha Poulose, Sudarsan N </w:t>
      </w:r>
      <w:r w:rsidRPr="009D56C5">
        <w:rPr>
          <w:sz w:val="24"/>
          <w:szCs w:val="24"/>
          <w:vertAlign w:val="superscript"/>
        </w:rPr>
        <w:t>(12)</w:t>
      </w:r>
      <w:r w:rsidRPr="009D56C5">
        <w:rPr>
          <w:sz w:val="24"/>
          <w:szCs w:val="24"/>
        </w:rPr>
        <w:t>. The questionnaire was distributed at hospitals of Kolhapur district and the responses of men and women employees were collected. A total of one hundred and fifteen employees from the health care industry responded and selected for the study. Percentage and Chi square test are the statistical tools applied in the present study.</w:t>
      </w:r>
    </w:p>
    <w:p w:rsidR="0058582B" w:rsidRPr="009D56C5" w:rsidRDefault="0058582B" w:rsidP="00B27E59">
      <w:pPr>
        <w:pStyle w:val="BodyText"/>
        <w:spacing w:before="6"/>
        <w:ind w:right="66"/>
        <w:rPr>
          <w:sz w:val="24"/>
          <w:szCs w:val="24"/>
        </w:rPr>
      </w:pPr>
    </w:p>
    <w:p w:rsidR="0058582B" w:rsidRPr="009D56C5" w:rsidRDefault="009B5012" w:rsidP="00B27E59">
      <w:pPr>
        <w:pStyle w:val="Heading1"/>
        <w:numPr>
          <w:ilvl w:val="0"/>
          <w:numId w:val="2"/>
        </w:numPr>
        <w:tabs>
          <w:tab w:val="left" w:pos="925"/>
        </w:tabs>
        <w:spacing w:before="1"/>
        <w:ind w:left="0" w:right="66" w:firstLine="0"/>
        <w:jc w:val="left"/>
        <w:rPr>
          <w:sz w:val="24"/>
          <w:szCs w:val="24"/>
        </w:rPr>
      </w:pPr>
      <w:r w:rsidRPr="009D56C5">
        <w:rPr>
          <w:sz w:val="24"/>
          <w:szCs w:val="24"/>
        </w:rPr>
        <w:t>RESULTS AND DISCUSSION</w:t>
      </w:r>
      <w:r w:rsidRPr="009D56C5">
        <w:rPr>
          <w:spacing w:val="10"/>
          <w:sz w:val="24"/>
          <w:szCs w:val="24"/>
        </w:rPr>
        <w:t xml:space="preserve"> </w:t>
      </w:r>
      <w:r w:rsidRPr="009D56C5">
        <w:rPr>
          <w:sz w:val="24"/>
          <w:szCs w:val="24"/>
        </w:rPr>
        <w:t>:</w:t>
      </w:r>
    </w:p>
    <w:p w:rsidR="0058582B" w:rsidRPr="009D56C5" w:rsidRDefault="0058582B" w:rsidP="00B27E59">
      <w:pPr>
        <w:pStyle w:val="BodyText"/>
        <w:spacing w:before="10"/>
        <w:ind w:right="66"/>
        <w:rPr>
          <w:b/>
          <w:sz w:val="24"/>
          <w:szCs w:val="24"/>
        </w:rPr>
      </w:pPr>
    </w:p>
    <w:p w:rsidR="0058582B" w:rsidRPr="009D56C5" w:rsidRDefault="009B5012" w:rsidP="009E25B8">
      <w:pPr>
        <w:pStyle w:val="BodyText"/>
        <w:ind w:right="66"/>
        <w:jc w:val="both"/>
        <w:rPr>
          <w:sz w:val="24"/>
          <w:szCs w:val="24"/>
        </w:rPr>
      </w:pPr>
      <w:r w:rsidRPr="009D56C5">
        <w:rPr>
          <w:sz w:val="24"/>
          <w:szCs w:val="24"/>
        </w:rPr>
        <w:t xml:space="preserve">Demographic profile of the men and women employees working in the health care industry is shown in the table 1 given below. The analysis shows that 53% of the respondents were between age group of 26-35 years, and 24 % of them were above 36 years. The respondents were predominantly females. The respondents married were 88%, and 84% were parents. The majority of the respondents had 5–15 years of experience </w:t>
      </w:r>
      <w:r w:rsidRPr="009D56C5">
        <w:rPr>
          <w:sz w:val="24"/>
          <w:szCs w:val="24"/>
        </w:rPr>
        <w:lastRenderedPageBreak/>
        <w:t>(46%), followed by those with 5 years experience (31%). Majority of the respondents (45 %) income range is Rs. 10000 to 20000 followed by those were more than Rs. 20000 income (36</w:t>
      </w:r>
      <w:r w:rsidRPr="009D56C5">
        <w:rPr>
          <w:spacing w:val="2"/>
          <w:sz w:val="24"/>
          <w:szCs w:val="24"/>
        </w:rPr>
        <w:t xml:space="preserve"> </w:t>
      </w:r>
      <w:r w:rsidRPr="009D56C5">
        <w:rPr>
          <w:sz w:val="24"/>
          <w:szCs w:val="24"/>
        </w:rPr>
        <w:t>%).</w:t>
      </w:r>
    </w:p>
    <w:p w:rsidR="0058582B" w:rsidRPr="009D56C5" w:rsidRDefault="009B5012" w:rsidP="00B27E59">
      <w:pPr>
        <w:pStyle w:val="Heading1"/>
        <w:spacing w:before="85"/>
        <w:ind w:left="0" w:right="66" w:firstLine="0"/>
        <w:rPr>
          <w:sz w:val="24"/>
          <w:szCs w:val="24"/>
        </w:rPr>
      </w:pPr>
      <w:r w:rsidRPr="009D56C5">
        <w:rPr>
          <w:sz w:val="24"/>
          <w:szCs w:val="24"/>
        </w:rPr>
        <w:t>Table 1: Demographic profile of the respondents</w:t>
      </w:r>
    </w:p>
    <w:p w:rsidR="0058582B" w:rsidRPr="009D56C5" w:rsidRDefault="0058582B" w:rsidP="00B27E59">
      <w:pPr>
        <w:pStyle w:val="BodyText"/>
        <w:spacing w:before="3"/>
        <w:ind w:right="66"/>
        <w:rPr>
          <w:b/>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02"/>
        <w:gridCol w:w="566"/>
        <w:gridCol w:w="424"/>
        <w:gridCol w:w="566"/>
        <w:gridCol w:w="569"/>
        <w:gridCol w:w="708"/>
        <w:gridCol w:w="566"/>
        <w:gridCol w:w="492"/>
      </w:tblGrid>
      <w:tr w:rsidR="0058582B" w:rsidRPr="009D56C5">
        <w:trPr>
          <w:trHeight w:val="472"/>
        </w:trPr>
        <w:tc>
          <w:tcPr>
            <w:tcW w:w="1102" w:type="dxa"/>
            <w:vMerge w:val="restart"/>
          </w:tcPr>
          <w:p w:rsidR="0058582B" w:rsidRPr="009D56C5" w:rsidRDefault="009B5012" w:rsidP="00B27E59">
            <w:pPr>
              <w:pStyle w:val="TableParagraph"/>
              <w:spacing w:before="1" w:line="240" w:lineRule="auto"/>
              <w:ind w:right="66"/>
              <w:jc w:val="left"/>
              <w:rPr>
                <w:b/>
                <w:sz w:val="24"/>
                <w:szCs w:val="24"/>
              </w:rPr>
            </w:pPr>
            <w:r w:rsidRPr="009D56C5">
              <w:rPr>
                <w:b/>
                <w:sz w:val="24"/>
                <w:szCs w:val="24"/>
              </w:rPr>
              <w:t>Variable</w:t>
            </w:r>
          </w:p>
        </w:tc>
        <w:tc>
          <w:tcPr>
            <w:tcW w:w="566" w:type="dxa"/>
            <w:vMerge w:val="restart"/>
          </w:tcPr>
          <w:p w:rsidR="0058582B" w:rsidRPr="009D56C5" w:rsidRDefault="0058582B" w:rsidP="00B27E59">
            <w:pPr>
              <w:pStyle w:val="TableParagraph"/>
              <w:spacing w:line="240" w:lineRule="auto"/>
              <w:ind w:right="66"/>
              <w:jc w:val="left"/>
              <w:rPr>
                <w:sz w:val="24"/>
                <w:szCs w:val="24"/>
              </w:rPr>
            </w:pPr>
          </w:p>
        </w:tc>
        <w:tc>
          <w:tcPr>
            <w:tcW w:w="424" w:type="dxa"/>
            <w:vMerge w:val="restart"/>
          </w:tcPr>
          <w:p w:rsidR="0058582B" w:rsidRPr="009D56C5" w:rsidRDefault="009B5012" w:rsidP="00B27E59">
            <w:pPr>
              <w:pStyle w:val="TableParagraph"/>
              <w:spacing w:line="237" w:lineRule="auto"/>
              <w:ind w:right="66" w:hanging="63"/>
              <w:jc w:val="left"/>
              <w:rPr>
                <w:sz w:val="24"/>
                <w:szCs w:val="24"/>
              </w:rPr>
            </w:pPr>
            <w:r w:rsidRPr="009D56C5">
              <w:rPr>
                <w:sz w:val="24"/>
                <w:szCs w:val="24"/>
              </w:rPr>
              <w:t>Me n</w:t>
            </w:r>
          </w:p>
        </w:tc>
        <w:tc>
          <w:tcPr>
            <w:tcW w:w="566" w:type="dxa"/>
            <w:vMerge w:val="restart"/>
          </w:tcPr>
          <w:p w:rsidR="0058582B" w:rsidRPr="009D56C5" w:rsidRDefault="009B5012" w:rsidP="00B27E59">
            <w:pPr>
              <w:pStyle w:val="TableParagraph"/>
              <w:spacing w:line="237" w:lineRule="auto"/>
              <w:ind w:right="66" w:hanging="89"/>
              <w:jc w:val="left"/>
              <w:rPr>
                <w:sz w:val="24"/>
                <w:szCs w:val="24"/>
              </w:rPr>
            </w:pPr>
            <w:r w:rsidRPr="009D56C5">
              <w:rPr>
                <w:sz w:val="24"/>
                <w:szCs w:val="24"/>
              </w:rPr>
              <w:t>Wom en</w:t>
            </w:r>
          </w:p>
        </w:tc>
        <w:tc>
          <w:tcPr>
            <w:tcW w:w="1277" w:type="dxa"/>
            <w:gridSpan w:val="2"/>
          </w:tcPr>
          <w:p w:rsidR="0058582B" w:rsidRPr="009D56C5" w:rsidRDefault="009B5012" w:rsidP="00B27E59">
            <w:pPr>
              <w:pStyle w:val="TableParagraph"/>
              <w:spacing w:line="181" w:lineRule="exact"/>
              <w:ind w:right="66"/>
              <w:jc w:val="left"/>
              <w:rPr>
                <w:sz w:val="24"/>
                <w:szCs w:val="24"/>
              </w:rPr>
            </w:pPr>
            <w:r w:rsidRPr="009D56C5">
              <w:rPr>
                <w:sz w:val="24"/>
                <w:szCs w:val="24"/>
              </w:rPr>
              <w:t>Percentage</w:t>
            </w:r>
          </w:p>
        </w:tc>
        <w:tc>
          <w:tcPr>
            <w:tcW w:w="566" w:type="dxa"/>
            <w:vMerge w:val="restart"/>
          </w:tcPr>
          <w:p w:rsidR="0058582B" w:rsidRPr="009D56C5" w:rsidRDefault="009B5012" w:rsidP="00B27E59">
            <w:pPr>
              <w:pStyle w:val="TableParagraph"/>
              <w:spacing w:line="193" w:lineRule="exact"/>
              <w:ind w:right="66"/>
              <w:jc w:val="left"/>
              <w:rPr>
                <w:sz w:val="24"/>
                <w:szCs w:val="24"/>
              </w:rPr>
            </w:pPr>
            <w:r w:rsidRPr="009D56C5">
              <w:rPr>
                <w:noProof/>
                <w:position w:val="-3"/>
                <w:sz w:val="24"/>
                <w:szCs w:val="24"/>
                <w:lang w:bidi="ar-SA"/>
              </w:rPr>
              <w:drawing>
                <wp:inline distT="0" distB="0" distL="0" distR="0">
                  <wp:extent cx="113975" cy="12258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stretch>
                            <a:fillRect/>
                          </a:stretch>
                        </pic:blipFill>
                        <pic:spPr>
                          <a:xfrm>
                            <a:off x="0" y="0"/>
                            <a:ext cx="113975" cy="122586"/>
                          </a:xfrm>
                          <a:prstGeom prst="rect">
                            <a:avLst/>
                          </a:prstGeom>
                        </pic:spPr>
                      </pic:pic>
                    </a:graphicData>
                  </a:graphic>
                </wp:inline>
              </w:drawing>
            </w:r>
          </w:p>
        </w:tc>
        <w:tc>
          <w:tcPr>
            <w:tcW w:w="492" w:type="dxa"/>
            <w:vMerge w:val="restart"/>
          </w:tcPr>
          <w:p w:rsidR="0058582B" w:rsidRPr="009D56C5" w:rsidRDefault="009B5012" w:rsidP="00B27E59">
            <w:pPr>
              <w:pStyle w:val="TableParagraph"/>
              <w:spacing w:line="181" w:lineRule="exact"/>
              <w:ind w:right="66"/>
              <w:jc w:val="left"/>
              <w:rPr>
                <w:sz w:val="24"/>
                <w:szCs w:val="24"/>
              </w:rPr>
            </w:pPr>
            <w:r w:rsidRPr="009D56C5">
              <w:rPr>
                <w:sz w:val="24"/>
                <w:szCs w:val="24"/>
              </w:rPr>
              <w:t>Sig.</w:t>
            </w:r>
          </w:p>
        </w:tc>
      </w:tr>
      <w:tr w:rsidR="0058582B" w:rsidRPr="009D56C5">
        <w:trPr>
          <w:trHeight w:val="184"/>
        </w:trPr>
        <w:tc>
          <w:tcPr>
            <w:tcW w:w="1102" w:type="dxa"/>
            <w:vMerge/>
            <w:tcBorders>
              <w:top w:val="nil"/>
            </w:tcBorders>
          </w:tcPr>
          <w:p w:rsidR="0058582B" w:rsidRPr="009D56C5" w:rsidRDefault="0058582B" w:rsidP="00B27E59">
            <w:pPr>
              <w:ind w:right="66"/>
              <w:rPr>
                <w:sz w:val="24"/>
                <w:szCs w:val="24"/>
              </w:rPr>
            </w:pPr>
          </w:p>
        </w:tc>
        <w:tc>
          <w:tcPr>
            <w:tcW w:w="566" w:type="dxa"/>
            <w:vMerge/>
            <w:tcBorders>
              <w:top w:val="nil"/>
            </w:tcBorders>
          </w:tcPr>
          <w:p w:rsidR="0058582B" w:rsidRPr="009D56C5" w:rsidRDefault="0058582B" w:rsidP="00B27E59">
            <w:pPr>
              <w:ind w:right="66"/>
              <w:rPr>
                <w:sz w:val="24"/>
                <w:szCs w:val="24"/>
              </w:rPr>
            </w:pPr>
          </w:p>
        </w:tc>
        <w:tc>
          <w:tcPr>
            <w:tcW w:w="424" w:type="dxa"/>
            <w:vMerge/>
            <w:tcBorders>
              <w:top w:val="nil"/>
            </w:tcBorders>
          </w:tcPr>
          <w:p w:rsidR="0058582B" w:rsidRPr="009D56C5" w:rsidRDefault="0058582B" w:rsidP="00B27E59">
            <w:pPr>
              <w:ind w:right="66"/>
              <w:rPr>
                <w:sz w:val="24"/>
                <w:szCs w:val="24"/>
              </w:rPr>
            </w:pPr>
          </w:p>
        </w:tc>
        <w:tc>
          <w:tcPr>
            <w:tcW w:w="566" w:type="dxa"/>
            <w:vMerge/>
            <w:tcBorders>
              <w:top w:val="nil"/>
            </w:tcBorders>
          </w:tcPr>
          <w:p w:rsidR="0058582B" w:rsidRPr="009D56C5" w:rsidRDefault="0058582B" w:rsidP="00B27E59">
            <w:pPr>
              <w:ind w:right="66"/>
              <w:rPr>
                <w:sz w:val="24"/>
                <w:szCs w:val="24"/>
              </w:rPr>
            </w:pPr>
          </w:p>
        </w:tc>
        <w:tc>
          <w:tcPr>
            <w:tcW w:w="569" w:type="dxa"/>
          </w:tcPr>
          <w:p w:rsidR="0058582B" w:rsidRPr="009D56C5" w:rsidRDefault="009B5012" w:rsidP="00B27E59">
            <w:pPr>
              <w:pStyle w:val="TableParagraph"/>
              <w:spacing w:line="164" w:lineRule="exact"/>
              <w:ind w:right="66"/>
              <w:jc w:val="right"/>
              <w:rPr>
                <w:sz w:val="24"/>
                <w:szCs w:val="24"/>
              </w:rPr>
            </w:pPr>
            <w:r w:rsidRPr="009D56C5">
              <w:rPr>
                <w:sz w:val="24"/>
                <w:szCs w:val="24"/>
              </w:rPr>
              <w:t>Men</w:t>
            </w:r>
          </w:p>
        </w:tc>
        <w:tc>
          <w:tcPr>
            <w:tcW w:w="708" w:type="dxa"/>
          </w:tcPr>
          <w:p w:rsidR="0058582B" w:rsidRPr="009D56C5" w:rsidRDefault="009B5012" w:rsidP="00B27E59">
            <w:pPr>
              <w:pStyle w:val="TableParagraph"/>
              <w:spacing w:line="164" w:lineRule="exact"/>
              <w:ind w:right="66"/>
              <w:rPr>
                <w:sz w:val="24"/>
                <w:szCs w:val="24"/>
              </w:rPr>
            </w:pPr>
            <w:r w:rsidRPr="009D56C5">
              <w:rPr>
                <w:sz w:val="24"/>
                <w:szCs w:val="24"/>
              </w:rPr>
              <w:t>Women</w:t>
            </w:r>
          </w:p>
        </w:tc>
        <w:tc>
          <w:tcPr>
            <w:tcW w:w="566" w:type="dxa"/>
            <w:vMerge/>
            <w:tcBorders>
              <w:top w:val="nil"/>
            </w:tcBorders>
          </w:tcPr>
          <w:p w:rsidR="0058582B" w:rsidRPr="009D56C5" w:rsidRDefault="0058582B" w:rsidP="00B27E59">
            <w:pPr>
              <w:ind w:right="66"/>
              <w:rPr>
                <w:sz w:val="24"/>
                <w:szCs w:val="24"/>
              </w:rPr>
            </w:pPr>
          </w:p>
        </w:tc>
        <w:tc>
          <w:tcPr>
            <w:tcW w:w="492" w:type="dxa"/>
            <w:vMerge/>
            <w:tcBorders>
              <w:top w:val="nil"/>
            </w:tcBorders>
          </w:tcPr>
          <w:p w:rsidR="0058582B" w:rsidRPr="009D56C5" w:rsidRDefault="0058582B" w:rsidP="00B27E59">
            <w:pPr>
              <w:ind w:right="66"/>
              <w:rPr>
                <w:sz w:val="24"/>
                <w:szCs w:val="24"/>
              </w:rPr>
            </w:pPr>
          </w:p>
        </w:tc>
      </w:tr>
      <w:tr w:rsidR="0058582B" w:rsidRPr="009D56C5">
        <w:trPr>
          <w:trHeight w:val="306"/>
        </w:trPr>
        <w:tc>
          <w:tcPr>
            <w:tcW w:w="1102" w:type="dxa"/>
            <w:vMerge w:val="restart"/>
          </w:tcPr>
          <w:p w:rsidR="0058582B" w:rsidRPr="009D56C5" w:rsidRDefault="009B5012" w:rsidP="00B27E59">
            <w:pPr>
              <w:pStyle w:val="TableParagraph"/>
              <w:spacing w:line="183" w:lineRule="exact"/>
              <w:ind w:right="66"/>
              <w:jc w:val="left"/>
              <w:rPr>
                <w:b/>
                <w:sz w:val="24"/>
                <w:szCs w:val="24"/>
              </w:rPr>
            </w:pPr>
            <w:r w:rsidRPr="009D56C5">
              <w:rPr>
                <w:b/>
                <w:sz w:val="24"/>
                <w:szCs w:val="24"/>
              </w:rPr>
              <w:t>Flexible time</w:t>
            </w:r>
          </w:p>
        </w:tc>
        <w:tc>
          <w:tcPr>
            <w:tcW w:w="566" w:type="dxa"/>
          </w:tcPr>
          <w:p w:rsidR="0058582B" w:rsidRPr="009D56C5" w:rsidRDefault="009B5012" w:rsidP="00B27E59">
            <w:pPr>
              <w:pStyle w:val="TableParagraph"/>
              <w:ind w:right="66"/>
              <w:rPr>
                <w:sz w:val="24"/>
                <w:szCs w:val="24"/>
              </w:rPr>
            </w:pPr>
            <w:r w:rsidRPr="009D56C5">
              <w:rPr>
                <w:sz w:val="24"/>
                <w:szCs w:val="24"/>
              </w:rPr>
              <w:t>Yes</w:t>
            </w:r>
          </w:p>
        </w:tc>
        <w:tc>
          <w:tcPr>
            <w:tcW w:w="424" w:type="dxa"/>
          </w:tcPr>
          <w:p w:rsidR="0058582B" w:rsidRPr="009D56C5" w:rsidRDefault="009B5012" w:rsidP="00B27E59">
            <w:pPr>
              <w:pStyle w:val="TableParagraph"/>
              <w:ind w:right="66"/>
              <w:rPr>
                <w:sz w:val="24"/>
                <w:szCs w:val="24"/>
              </w:rPr>
            </w:pPr>
            <w:r w:rsidRPr="009D56C5">
              <w:rPr>
                <w:sz w:val="24"/>
                <w:szCs w:val="24"/>
              </w:rPr>
              <w:t>22</w:t>
            </w:r>
          </w:p>
        </w:tc>
        <w:tc>
          <w:tcPr>
            <w:tcW w:w="566" w:type="dxa"/>
          </w:tcPr>
          <w:p w:rsidR="0058582B" w:rsidRPr="009D56C5" w:rsidRDefault="009B5012" w:rsidP="00B27E59">
            <w:pPr>
              <w:pStyle w:val="TableParagraph"/>
              <w:ind w:right="66"/>
              <w:jc w:val="left"/>
              <w:rPr>
                <w:sz w:val="24"/>
                <w:szCs w:val="24"/>
              </w:rPr>
            </w:pPr>
            <w:r w:rsidRPr="009D56C5">
              <w:rPr>
                <w:sz w:val="24"/>
                <w:szCs w:val="24"/>
              </w:rPr>
              <w:t>88</w:t>
            </w:r>
          </w:p>
        </w:tc>
        <w:tc>
          <w:tcPr>
            <w:tcW w:w="569" w:type="dxa"/>
          </w:tcPr>
          <w:p w:rsidR="0058582B" w:rsidRPr="009D56C5" w:rsidRDefault="009B5012" w:rsidP="00B27E59">
            <w:pPr>
              <w:pStyle w:val="TableParagraph"/>
              <w:ind w:right="66"/>
              <w:jc w:val="right"/>
              <w:rPr>
                <w:sz w:val="24"/>
                <w:szCs w:val="24"/>
              </w:rPr>
            </w:pPr>
            <w:r w:rsidRPr="009D56C5">
              <w:rPr>
                <w:sz w:val="24"/>
                <w:szCs w:val="24"/>
              </w:rPr>
              <w:t>92</w:t>
            </w:r>
          </w:p>
        </w:tc>
        <w:tc>
          <w:tcPr>
            <w:tcW w:w="708" w:type="dxa"/>
          </w:tcPr>
          <w:p w:rsidR="0058582B" w:rsidRPr="009D56C5" w:rsidRDefault="009B5012" w:rsidP="00B27E59">
            <w:pPr>
              <w:pStyle w:val="TableParagraph"/>
              <w:ind w:right="66"/>
              <w:rPr>
                <w:sz w:val="24"/>
                <w:szCs w:val="24"/>
              </w:rPr>
            </w:pPr>
            <w:r w:rsidRPr="009D56C5">
              <w:rPr>
                <w:sz w:val="24"/>
                <w:szCs w:val="24"/>
              </w:rPr>
              <w:t>97</w:t>
            </w:r>
          </w:p>
        </w:tc>
        <w:tc>
          <w:tcPr>
            <w:tcW w:w="566" w:type="dxa"/>
            <w:vMerge w:val="restart"/>
          </w:tcPr>
          <w:p w:rsidR="0058582B" w:rsidRPr="009D56C5" w:rsidRDefault="009B5012" w:rsidP="00B27E59">
            <w:pPr>
              <w:pStyle w:val="TableParagraph"/>
              <w:ind w:right="66"/>
              <w:jc w:val="left"/>
              <w:rPr>
                <w:sz w:val="24"/>
                <w:szCs w:val="24"/>
              </w:rPr>
            </w:pPr>
            <w:r w:rsidRPr="009D56C5">
              <w:rPr>
                <w:sz w:val="24"/>
                <w:szCs w:val="24"/>
              </w:rPr>
              <w:t>0.02</w:t>
            </w:r>
          </w:p>
        </w:tc>
        <w:tc>
          <w:tcPr>
            <w:tcW w:w="492" w:type="dxa"/>
            <w:vMerge w:val="restart"/>
          </w:tcPr>
          <w:p w:rsidR="0058582B" w:rsidRPr="009D56C5" w:rsidRDefault="009B5012" w:rsidP="00B27E59">
            <w:pPr>
              <w:pStyle w:val="TableParagraph"/>
              <w:ind w:right="66"/>
              <w:jc w:val="left"/>
              <w:rPr>
                <w:sz w:val="24"/>
                <w:szCs w:val="24"/>
              </w:rPr>
            </w:pPr>
            <w:r w:rsidRPr="009D56C5">
              <w:rPr>
                <w:sz w:val="24"/>
                <w:szCs w:val="24"/>
              </w:rPr>
              <w:t>NS</w:t>
            </w:r>
          </w:p>
        </w:tc>
      </w:tr>
      <w:tr w:rsidR="0058582B" w:rsidRPr="009D56C5">
        <w:trPr>
          <w:trHeight w:val="184"/>
        </w:trPr>
        <w:tc>
          <w:tcPr>
            <w:tcW w:w="1102" w:type="dxa"/>
            <w:vMerge/>
            <w:tcBorders>
              <w:top w:val="nil"/>
            </w:tcBorders>
          </w:tcPr>
          <w:p w:rsidR="0058582B" w:rsidRPr="009D56C5" w:rsidRDefault="0058582B" w:rsidP="00B27E59">
            <w:pPr>
              <w:ind w:right="66"/>
              <w:rPr>
                <w:sz w:val="24"/>
                <w:szCs w:val="24"/>
              </w:rPr>
            </w:pPr>
          </w:p>
        </w:tc>
        <w:tc>
          <w:tcPr>
            <w:tcW w:w="566" w:type="dxa"/>
          </w:tcPr>
          <w:p w:rsidR="0058582B" w:rsidRPr="009D56C5" w:rsidRDefault="009B5012" w:rsidP="00B27E59">
            <w:pPr>
              <w:pStyle w:val="TableParagraph"/>
              <w:spacing w:line="164" w:lineRule="exact"/>
              <w:ind w:right="66"/>
              <w:rPr>
                <w:sz w:val="24"/>
                <w:szCs w:val="24"/>
              </w:rPr>
            </w:pPr>
            <w:r w:rsidRPr="009D56C5">
              <w:rPr>
                <w:sz w:val="24"/>
                <w:szCs w:val="24"/>
              </w:rPr>
              <w:t>No</w:t>
            </w:r>
          </w:p>
        </w:tc>
        <w:tc>
          <w:tcPr>
            <w:tcW w:w="424" w:type="dxa"/>
          </w:tcPr>
          <w:p w:rsidR="0058582B" w:rsidRPr="009D56C5" w:rsidRDefault="009B5012" w:rsidP="00B27E59">
            <w:pPr>
              <w:pStyle w:val="TableParagraph"/>
              <w:spacing w:line="164" w:lineRule="exact"/>
              <w:ind w:right="66"/>
              <w:rPr>
                <w:sz w:val="24"/>
                <w:szCs w:val="24"/>
              </w:rPr>
            </w:pPr>
            <w:r w:rsidRPr="009D56C5">
              <w:rPr>
                <w:sz w:val="24"/>
                <w:szCs w:val="24"/>
              </w:rPr>
              <w:t>02</w:t>
            </w:r>
          </w:p>
        </w:tc>
        <w:tc>
          <w:tcPr>
            <w:tcW w:w="566" w:type="dxa"/>
          </w:tcPr>
          <w:p w:rsidR="0058582B" w:rsidRPr="009D56C5" w:rsidRDefault="009B5012" w:rsidP="00B27E59">
            <w:pPr>
              <w:pStyle w:val="TableParagraph"/>
              <w:spacing w:line="164" w:lineRule="exact"/>
              <w:ind w:right="66"/>
              <w:jc w:val="left"/>
              <w:rPr>
                <w:sz w:val="24"/>
                <w:szCs w:val="24"/>
              </w:rPr>
            </w:pPr>
            <w:r w:rsidRPr="009D56C5">
              <w:rPr>
                <w:sz w:val="24"/>
                <w:szCs w:val="24"/>
              </w:rPr>
              <w:t>03</w:t>
            </w:r>
          </w:p>
        </w:tc>
        <w:tc>
          <w:tcPr>
            <w:tcW w:w="569" w:type="dxa"/>
          </w:tcPr>
          <w:p w:rsidR="0058582B" w:rsidRPr="009D56C5" w:rsidRDefault="009B5012" w:rsidP="00B27E59">
            <w:pPr>
              <w:pStyle w:val="TableParagraph"/>
              <w:spacing w:line="164" w:lineRule="exact"/>
              <w:ind w:right="66"/>
              <w:jc w:val="right"/>
              <w:rPr>
                <w:sz w:val="24"/>
                <w:szCs w:val="24"/>
              </w:rPr>
            </w:pPr>
            <w:r w:rsidRPr="009D56C5">
              <w:rPr>
                <w:sz w:val="24"/>
                <w:szCs w:val="24"/>
              </w:rPr>
              <w:t>8</w:t>
            </w:r>
          </w:p>
        </w:tc>
        <w:tc>
          <w:tcPr>
            <w:tcW w:w="708" w:type="dxa"/>
          </w:tcPr>
          <w:p w:rsidR="0058582B" w:rsidRPr="009D56C5" w:rsidRDefault="009B5012" w:rsidP="00B27E59">
            <w:pPr>
              <w:pStyle w:val="TableParagraph"/>
              <w:spacing w:line="164" w:lineRule="exact"/>
              <w:ind w:right="66"/>
              <w:rPr>
                <w:sz w:val="24"/>
                <w:szCs w:val="24"/>
              </w:rPr>
            </w:pPr>
            <w:r w:rsidRPr="009D56C5">
              <w:rPr>
                <w:sz w:val="24"/>
                <w:szCs w:val="24"/>
              </w:rPr>
              <w:t>3</w:t>
            </w:r>
          </w:p>
        </w:tc>
        <w:tc>
          <w:tcPr>
            <w:tcW w:w="566" w:type="dxa"/>
            <w:vMerge/>
            <w:tcBorders>
              <w:top w:val="nil"/>
            </w:tcBorders>
          </w:tcPr>
          <w:p w:rsidR="0058582B" w:rsidRPr="009D56C5" w:rsidRDefault="0058582B" w:rsidP="00B27E59">
            <w:pPr>
              <w:ind w:right="66"/>
              <w:rPr>
                <w:sz w:val="24"/>
                <w:szCs w:val="24"/>
              </w:rPr>
            </w:pPr>
          </w:p>
        </w:tc>
        <w:tc>
          <w:tcPr>
            <w:tcW w:w="492" w:type="dxa"/>
            <w:vMerge/>
            <w:tcBorders>
              <w:top w:val="nil"/>
            </w:tcBorders>
          </w:tcPr>
          <w:p w:rsidR="0058582B" w:rsidRPr="009D56C5" w:rsidRDefault="0058582B" w:rsidP="00B27E59">
            <w:pPr>
              <w:ind w:right="66"/>
              <w:rPr>
                <w:sz w:val="24"/>
                <w:szCs w:val="24"/>
              </w:rPr>
            </w:pPr>
          </w:p>
        </w:tc>
      </w:tr>
      <w:tr w:rsidR="0058582B" w:rsidRPr="009D56C5">
        <w:trPr>
          <w:trHeight w:val="244"/>
        </w:trPr>
        <w:tc>
          <w:tcPr>
            <w:tcW w:w="1102" w:type="dxa"/>
            <w:vMerge w:val="restart"/>
          </w:tcPr>
          <w:p w:rsidR="0058582B" w:rsidRPr="009D56C5" w:rsidRDefault="009B5012" w:rsidP="00B27E59">
            <w:pPr>
              <w:pStyle w:val="TableParagraph"/>
              <w:spacing w:line="240" w:lineRule="auto"/>
              <w:ind w:right="66"/>
              <w:jc w:val="both"/>
              <w:rPr>
                <w:b/>
                <w:sz w:val="24"/>
                <w:szCs w:val="24"/>
              </w:rPr>
            </w:pPr>
            <w:r w:rsidRPr="009D56C5">
              <w:rPr>
                <w:b/>
                <w:sz w:val="24"/>
                <w:szCs w:val="24"/>
              </w:rPr>
              <w:t>Option to work part time</w:t>
            </w:r>
          </w:p>
        </w:tc>
        <w:tc>
          <w:tcPr>
            <w:tcW w:w="566" w:type="dxa"/>
          </w:tcPr>
          <w:p w:rsidR="0058582B" w:rsidRPr="009D56C5" w:rsidRDefault="009B5012" w:rsidP="00B27E59">
            <w:pPr>
              <w:pStyle w:val="TableParagraph"/>
              <w:ind w:right="66"/>
              <w:rPr>
                <w:sz w:val="24"/>
                <w:szCs w:val="24"/>
              </w:rPr>
            </w:pPr>
            <w:r w:rsidRPr="009D56C5">
              <w:rPr>
                <w:sz w:val="24"/>
                <w:szCs w:val="24"/>
              </w:rPr>
              <w:t>Yes</w:t>
            </w:r>
          </w:p>
        </w:tc>
        <w:tc>
          <w:tcPr>
            <w:tcW w:w="424" w:type="dxa"/>
          </w:tcPr>
          <w:p w:rsidR="0058582B" w:rsidRPr="009D56C5" w:rsidRDefault="009B5012" w:rsidP="00B27E59">
            <w:pPr>
              <w:pStyle w:val="TableParagraph"/>
              <w:ind w:right="66"/>
              <w:rPr>
                <w:sz w:val="24"/>
                <w:szCs w:val="24"/>
              </w:rPr>
            </w:pPr>
            <w:r w:rsidRPr="009D56C5">
              <w:rPr>
                <w:sz w:val="24"/>
                <w:szCs w:val="24"/>
              </w:rPr>
              <w:t>05</w:t>
            </w:r>
          </w:p>
        </w:tc>
        <w:tc>
          <w:tcPr>
            <w:tcW w:w="566" w:type="dxa"/>
          </w:tcPr>
          <w:p w:rsidR="0058582B" w:rsidRPr="009D56C5" w:rsidRDefault="009B5012" w:rsidP="00B27E59">
            <w:pPr>
              <w:pStyle w:val="TableParagraph"/>
              <w:ind w:right="66"/>
              <w:jc w:val="left"/>
              <w:rPr>
                <w:sz w:val="24"/>
                <w:szCs w:val="24"/>
              </w:rPr>
            </w:pPr>
            <w:r w:rsidRPr="009D56C5">
              <w:rPr>
                <w:sz w:val="24"/>
                <w:szCs w:val="24"/>
              </w:rPr>
              <w:t>63</w:t>
            </w:r>
          </w:p>
        </w:tc>
        <w:tc>
          <w:tcPr>
            <w:tcW w:w="569" w:type="dxa"/>
          </w:tcPr>
          <w:p w:rsidR="0058582B" w:rsidRPr="009D56C5" w:rsidRDefault="009B5012" w:rsidP="00B27E59">
            <w:pPr>
              <w:pStyle w:val="TableParagraph"/>
              <w:ind w:right="66"/>
              <w:jc w:val="right"/>
              <w:rPr>
                <w:sz w:val="24"/>
                <w:szCs w:val="24"/>
              </w:rPr>
            </w:pPr>
            <w:r w:rsidRPr="009D56C5">
              <w:rPr>
                <w:sz w:val="24"/>
                <w:szCs w:val="24"/>
              </w:rPr>
              <w:t>21</w:t>
            </w:r>
          </w:p>
        </w:tc>
        <w:tc>
          <w:tcPr>
            <w:tcW w:w="708" w:type="dxa"/>
          </w:tcPr>
          <w:p w:rsidR="0058582B" w:rsidRPr="009D56C5" w:rsidRDefault="009B5012" w:rsidP="00B27E59">
            <w:pPr>
              <w:pStyle w:val="TableParagraph"/>
              <w:ind w:right="66"/>
              <w:rPr>
                <w:sz w:val="24"/>
                <w:szCs w:val="24"/>
              </w:rPr>
            </w:pPr>
            <w:r w:rsidRPr="009D56C5">
              <w:rPr>
                <w:sz w:val="24"/>
                <w:szCs w:val="24"/>
              </w:rPr>
              <w:t>69</w:t>
            </w:r>
          </w:p>
        </w:tc>
        <w:tc>
          <w:tcPr>
            <w:tcW w:w="566" w:type="dxa"/>
            <w:vMerge w:val="restart"/>
          </w:tcPr>
          <w:p w:rsidR="0058582B" w:rsidRPr="009D56C5" w:rsidRDefault="009B5012" w:rsidP="00B27E59">
            <w:pPr>
              <w:pStyle w:val="TableParagraph"/>
              <w:ind w:right="66"/>
              <w:rPr>
                <w:sz w:val="24"/>
                <w:szCs w:val="24"/>
              </w:rPr>
            </w:pPr>
            <w:r w:rsidRPr="009D56C5">
              <w:rPr>
                <w:sz w:val="24"/>
                <w:szCs w:val="24"/>
              </w:rPr>
              <w:t>18.4</w:t>
            </w:r>
          </w:p>
          <w:p w:rsidR="0058582B" w:rsidRPr="009D56C5" w:rsidRDefault="009B5012" w:rsidP="00B27E59">
            <w:pPr>
              <w:pStyle w:val="TableParagraph"/>
              <w:spacing w:before="1" w:line="240" w:lineRule="auto"/>
              <w:ind w:right="66"/>
              <w:rPr>
                <w:sz w:val="24"/>
                <w:szCs w:val="24"/>
              </w:rPr>
            </w:pPr>
            <w:r w:rsidRPr="009D56C5">
              <w:rPr>
                <w:sz w:val="24"/>
                <w:szCs w:val="24"/>
              </w:rPr>
              <w:t>0</w:t>
            </w:r>
          </w:p>
        </w:tc>
        <w:tc>
          <w:tcPr>
            <w:tcW w:w="492" w:type="dxa"/>
            <w:vMerge w:val="restart"/>
          </w:tcPr>
          <w:p w:rsidR="0058582B" w:rsidRPr="009D56C5" w:rsidRDefault="009B5012" w:rsidP="00B27E59">
            <w:pPr>
              <w:pStyle w:val="TableParagraph"/>
              <w:ind w:right="66"/>
              <w:rPr>
                <w:sz w:val="24"/>
                <w:szCs w:val="24"/>
              </w:rPr>
            </w:pPr>
            <w:r w:rsidRPr="009D56C5">
              <w:rPr>
                <w:b/>
                <w:sz w:val="24"/>
                <w:szCs w:val="24"/>
              </w:rPr>
              <w:t xml:space="preserve">* </w:t>
            </w:r>
            <w:r w:rsidRPr="009D56C5">
              <w:rPr>
                <w:sz w:val="24"/>
                <w:szCs w:val="24"/>
              </w:rPr>
              <w:t>P</w:t>
            </w:r>
          </w:p>
          <w:p w:rsidR="0058582B" w:rsidRPr="009D56C5" w:rsidRDefault="009B5012" w:rsidP="00B27E59">
            <w:pPr>
              <w:pStyle w:val="TableParagraph"/>
              <w:spacing w:before="1" w:line="183" w:lineRule="exact"/>
              <w:ind w:right="66"/>
              <w:rPr>
                <w:sz w:val="24"/>
                <w:szCs w:val="24"/>
              </w:rPr>
            </w:pPr>
            <w:r w:rsidRPr="009D56C5">
              <w:rPr>
                <w:sz w:val="24"/>
                <w:szCs w:val="24"/>
              </w:rPr>
              <w:t>˂ .0</w:t>
            </w:r>
          </w:p>
          <w:p w:rsidR="0058582B" w:rsidRPr="009D56C5" w:rsidRDefault="009B5012" w:rsidP="00B27E59">
            <w:pPr>
              <w:pStyle w:val="TableParagraph"/>
              <w:spacing w:line="183" w:lineRule="exact"/>
              <w:ind w:right="66"/>
              <w:rPr>
                <w:sz w:val="24"/>
                <w:szCs w:val="24"/>
              </w:rPr>
            </w:pPr>
            <w:r w:rsidRPr="009D56C5">
              <w:rPr>
                <w:sz w:val="24"/>
                <w:szCs w:val="24"/>
              </w:rPr>
              <w:t>5</w:t>
            </w:r>
          </w:p>
        </w:tc>
      </w:tr>
      <w:tr w:rsidR="0058582B" w:rsidRPr="009D56C5">
        <w:trPr>
          <w:trHeight w:val="443"/>
        </w:trPr>
        <w:tc>
          <w:tcPr>
            <w:tcW w:w="1102" w:type="dxa"/>
            <w:vMerge/>
            <w:tcBorders>
              <w:top w:val="nil"/>
            </w:tcBorders>
          </w:tcPr>
          <w:p w:rsidR="0058582B" w:rsidRPr="009D56C5" w:rsidRDefault="0058582B" w:rsidP="00B27E59">
            <w:pPr>
              <w:ind w:right="66"/>
              <w:rPr>
                <w:sz w:val="24"/>
                <w:szCs w:val="24"/>
              </w:rPr>
            </w:pPr>
          </w:p>
        </w:tc>
        <w:tc>
          <w:tcPr>
            <w:tcW w:w="566" w:type="dxa"/>
          </w:tcPr>
          <w:p w:rsidR="0058582B" w:rsidRPr="009D56C5" w:rsidRDefault="009B5012" w:rsidP="00B27E59">
            <w:pPr>
              <w:pStyle w:val="TableParagraph"/>
              <w:ind w:right="66"/>
              <w:rPr>
                <w:sz w:val="24"/>
                <w:szCs w:val="24"/>
              </w:rPr>
            </w:pPr>
            <w:r w:rsidRPr="009D56C5">
              <w:rPr>
                <w:sz w:val="24"/>
                <w:szCs w:val="24"/>
              </w:rPr>
              <w:t>No</w:t>
            </w:r>
          </w:p>
        </w:tc>
        <w:tc>
          <w:tcPr>
            <w:tcW w:w="424" w:type="dxa"/>
          </w:tcPr>
          <w:p w:rsidR="0058582B" w:rsidRPr="009D56C5" w:rsidRDefault="009B5012" w:rsidP="00B27E59">
            <w:pPr>
              <w:pStyle w:val="TableParagraph"/>
              <w:ind w:right="66"/>
              <w:rPr>
                <w:sz w:val="24"/>
                <w:szCs w:val="24"/>
              </w:rPr>
            </w:pPr>
            <w:r w:rsidRPr="009D56C5">
              <w:rPr>
                <w:sz w:val="24"/>
                <w:szCs w:val="24"/>
              </w:rPr>
              <w:t>19</w:t>
            </w:r>
          </w:p>
        </w:tc>
        <w:tc>
          <w:tcPr>
            <w:tcW w:w="566" w:type="dxa"/>
          </w:tcPr>
          <w:p w:rsidR="0058582B" w:rsidRPr="009D56C5" w:rsidRDefault="009B5012" w:rsidP="00B27E59">
            <w:pPr>
              <w:pStyle w:val="TableParagraph"/>
              <w:ind w:right="66"/>
              <w:jc w:val="left"/>
              <w:rPr>
                <w:sz w:val="24"/>
                <w:szCs w:val="24"/>
              </w:rPr>
            </w:pPr>
            <w:r w:rsidRPr="009D56C5">
              <w:rPr>
                <w:sz w:val="24"/>
                <w:szCs w:val="24"/>
              </w:rPr>
              <w:t>28</w:t>
            </w:r>
          </w:p>
        </w:tc>
        <w:tc>
          <w:tcPr>
            <w:tcW w:w="569" w:type="dxa"/>
          </w:tcPr>
          <w:p w:rsidR="0058582B" w:rsidRPr="009D56C5" w:rsidRDefault="009B5012" w:rsidP="00B27E59">
            <w:pPr>
              <w:pStyle w:val="TableParagraph"/>
              <w:ind w:right="66"/>
              <w:jc w:val="right"/>
              <w:rPr>
                <w:sz w:val="24"/>
                <w:szCs w:val="24"/>
              </w:rPr>
            </w:pPr>
            <w:r w:rsidRPr="009D56C5">
              <w:rPr>
                <w:sz w:val="24"/>
                <w:szCs w:val="24"/>
              </w:rPr>
              <w:t>79</w:t>
            </w:r>
          </w:p>
        </w:tc>
        <w:tc>
          <w:tcPr>
            <w:tcW w:w="708" w:type="dxa"/>
          </w:tcPr>
          <w:p w:rsidR="0058582B" w:rsidRPr="009D56C5" w:rsidRDefault="009B5012" w:rsidP="00B27E59">
            <w:pPr>
              <w:pStyle w:val="TableParagraph"/>
              <w:ind w:right="66"/>
              <w:rPr>
                <w:sz w:val="24"/>
                <w:szCs w:val="24"/>
              </w:rPr>
            </w:pPr>
            <w:r w:rsidRPr="009D56C5">
              <w:rPr>
                <w:sz w:val="24"/>
                <w:szCs w:val="24"/>
              </w:rPr>
              <w:t>31</w:t>
            </w:r>
          </w:p>
        </w:tc>
        <w:tc>
          <w:tcPr>
            <w:tcW w:w="566" w:type="dxa"/>
            <w:vMerge/>
            <w:tcBorders>
              <w:top w:val="nil"/>
            </w:tcBorders>
          </w:tcPr>
          <w:p w:rsidR="0058582B" w:rsidRPr="009D56C5" w:rsidRDefault="0058582B" w:rsidP="00B27E59">
            <w:pPr>
              <w:ind w:right="66"/>
              <w:rPr>
                <w:sz w:val="24"/>
                <w:szCs w:val="24"/>
              </w:rPr>
            </w:pPr>
          </w:p>
        </w:tc>
        <w:tc>
          <w:tcPr>
            <w:tcW w:w="492" w:type="dxa"/>
            <w:vMerge/>
            <w:tcBorders>
              <w:top w:val="nil"/>
            </w:tcBorders>
          </w:tcPr>
          <w:p w:rsidR="0058582B" w:rsidRPr="009D56C5" w:rsidRDefault="0058582B" w:rsidP="00B27E59">
            <w:pPr>
              <w:ind w:right="66"/>
              <w:rPr>
                <w:sz w:val="24"/>
                <w:szCs w:val="24"/>
              </w:rPr>
            </w:pPr>
          </w:p>
        </w:tc>
      </w:tr>
      <w:tr w:rsidR="0058582B" w:rsidRPr="009D56C5">
        <w:trPr>
          <w:trHeight w:val="342"/>
        </w:trPr>
        <w:tc>
          <w:tcPr>
            <w:tcW w:w="1102" w:type="dxa"/>
            <w:vMerge w:val="restart"/>
          </w:tcPr>
          <w:p w:rsidR="0058582B" w:rsidRPr="009D56C5" w:rsidRDefault="009B5012" w:rsidP="00B27E59">
            <w:pPr>
              <w:pStyle w:val="TableParagraph"/>
              <w:spacing w:line="240" w:lineRule="auto"/>
              <w:ind w:right="66"/>
              <w:jc w:val="left"/>
              <w:rPr>
                <w:b/>
                <w:sz w:val="24"/>
                <w:szCs w:val="24"/>
              </w:rPr>
            </w:pPr>
            <w:r w:rsidRPr="009D56C5">
              <w:rPr>
                <w:b/>
                <w:sz w:val="24"/>
                <w:szCs w:val="24"/>
              </w:rPr>
              <w:t>Availability of child care facility</w:t>
            </w:r>
          </w:p>
        </w:tc>
        <w:tc>
          <w:tcPr>
            <w:tcW w:w="566" w:type="dxa"/>
          </w:tcPr>
          <w:p w:rsidR="0058582B" w:rsidRPr="009D56C5" w:rsidRDefault="009B5012" w:rsidP="00B27E59">
            <w:pPr>
              <w:pStyle w:val="TableParagraph"/>
              <w:ind w:right="66"/>
              <w:rPr>
                <w:sz w:val="24"/>
                <w:szCs w:val="24"/>
              </w:rPr>
            </w:pPr>
            <w:r w:rsidRPr="009D56C5">
              <w:rPr>
                <w:sz w:val="24"/>
                <w:szCs w:val="24"/>
              </w:rPr>
              <w:t>Yes</w:t>
            </w:r>
          </w:p>
        </w:tc>
        <w:tc>
          <w:tcPr>
            <w:tcW w:w="424" w:type="dxa"/>
          </w:tcPr>
          <w:p w:rsidR="0058582B" w:rsidRPr="009D56C5" w:rsidRDefault="009B5012" w:rsidP="00B27E59">
            <w:pPr>
              <w:pStyle w:val="TableParagraph"/>
              <w:ind w:right="66"/>
              <w:rPr>
                <w:sz w:val="24"/>
                <w:szCs w:val="24"/>
              </w:rPr>
            </w:pPr>
            <w:r w:rsidRPr="009D56C5">
              <w:rPr>
                <w:sz w:val="24"/>
                <w:szCs w:val="24"/>
              </w:rPr>
              <w:t>07</w:t>
            </w:r>
          </w:p>
        </w:tc>
        <w:tc>
          <w:tcPr>
            <w:tcW w:w="566" w:type="dxa"/>
          </w:tcPr>
          <w:p w:rsidR="0058582B" w:rsidRPr="009D56C5" w:rsidRDefault="009B5012" w:rsidP="00B27E59">
            <w:pPr>
              <w:pStyle w:val="TableParagraph"/>
              <w:ind w:right="66"/>
              <w:jc w:val="left"/>
              <w:rPr>
                <w:sz w:val="24"/>
                <w:szCs w:val="24"/>
              </w:rPr>
            </w:pPr>
            <w:r w:rsidRPr="009D56C5">
              <w:rPr>
                <w:sz w:val="24"/>
                <w:szCs w:val="24"/>
              </w:rPr>
              <w:t>36</w:t>
            </w:r>
          </w:p>
        </w:tc>
        <w:tc>
          <w:tcPr>
            <w:tcW w:w="569" w:type="dxa"/>
          </w:tcPr>
          <w:p w:rsidR="0058582B" w:rsidRPr="009D56C5" w:rsidRDefault="009B5012" w:rsidP="00B27E59">
            <w:pPr>
              <w:pStyle w:val="TableParagraph"/>
              <w:ind w:right="66"/>
              <w:jc w:val="right"/>
              <w:rPr>
                <w:sz w:val="24"/>
                <w:szCs w:val="24"/>
              </w:rPr>
            </w:pPr>
            <w:r w:rsidRPr="009D56C5">
              <w:rPr>
                <w:sz w:val="24"/>
                <w:szCs w:val="24"/>
              </w:rPr>
              <w:t>29</w:t>
            </w:r>
          </w:p>
        </w:tc>
        <w:tc>
          <w:tcPr>
            <w:tcW w:w="708" w:type="dxa"/>
          </w:tcPr>
          <w:p w:rsidR="0058582B" w:rsidRPr="009D56C5" w:rsidRDefault="009B5012" w:rsidP="00B27E59">
            <w:pPr>
              <w:pStyle w:val="TableParagraph"/>
              <w:ind w:right="66"/>
              <w:rPr>
                <w:sz w:val="24"/>
                <w:szCs w:val="24"/>
              </w:rPr>
            </w:pPr>
            <w:r w:rsidRPr="009D56C5">
              <w:rPr>
                <w:sz w:val="24"/>
                <w:szCs w:val="24"/>
              </w:rPr>
              <w:t>40</w:t>
            </w:r>
          </w:p>
        </w:tc>
        <w:tc>
          <w:tcPr>
            <w:tcW w:w="566" w:type="dxa"/>
            <w:vMerge w:val="restart"/>
          </w:tcPr>
          <w:p w:rsidR="0058582B" w:rsidRPr="009D56C5" w:rsidRDefault="009B5012" w:rsidP="00B27E59">
            <w:pPr>
              <w:pStyle w:val="TableParagraph"/>
              <w:ind w:right="66"/>
              <w:jc w:val="left"/>
              <w:rPr>
                <w:sz w:val="24"/>
                <w:szCs w:val="24"/>
              </w:rPr>
            </w:pPr>
            <w:r w:rsidRPr="009D56C5">
              <w:rPr>
                <w:sz w:val="24"/>
                <w:szCs w:val="24"/>
              </w:rPr>
              <w:t>0.87</w:t>
            </w:r>
          </w:p>
        </w:tc>
        <w:tc>
          <w:tcPr>
            <w:tcW w:w="492" w:type="dxa"/>
            <w:vMerge w:val="restart"/>
          </w:tcPr>
          <w:p w:rsidR="0058582B" w:rsidRPr="009D56C5" w:rsidRDefault="009B5012" w:rsidP="00B27E59">
            <w:pPr>
              <w:pStyle w:val="TableParagraph"/>
              <w:ind w:right="66"/>
              <w:jc w:val="left"/>
              <w:rPr>
                <w:sz w:val="24"/>
                <w:szCs w:val="24"/>
              </w:rPr>
            </w:pPr>
            <w:r w:rsidRPr="009D56C5">
              <w:rPr>
                <w:sz w:val="24"/>
                <w:szCs w:val="24"/>
              </w:rPr>
              <w:t>NS</w:t>
            </w:r>
          </w:p>
        </w:tc>
      </w:tr>
      <w:tr w:rsidR="0058582B" w:rsidRPr="009D56C5">
        <w:trPr>
          <w:trHeight w:val="263"/>
        </w:trPr>
        <w:tc>
          <w:tcPr>
            <w:tcW w:w="1102" w:type="dxa"/>
            <w:vMerge/>
            <w:tcBorders>
              <w:top w:val="nil"/>
            </w:tcBorders>
          </w:tcPr>
          <w:p w:rsidR="0058582B" w:rsidRPr="009D56C5" w:rsidRDefault="0058582B" w:rsidP="00B27E59">
            <w:pPr>
              <w:ind w:right="66"/>
              <w:rPr>
                <w:sz w:val="24"/>
                <w:szCs w:val="24"/>
              </w:rPr>
            </w:pPr>
          </w:p>
        </w:tc>
        <w:tc>
          <w:tcPr>
            <w:tcW w:w="566" w:type="dxa"/>
          </w:tcPr>
          <w:p w:rsidR="0058582B" w:rsidRPr="009D56C5" w:rsidRDefault="009B5012" w:rsidP="00B27E59">
            <w:pPr>
              <w:pStyle w:val="TableParagraph"/>
              <w:spacing w:line="181" w:lineRule="exact"/>
              <w:ind w:right="66"/>
              <w:rPr>
                <w:sz w:val="24"/>
                <w:szCs w:val="24"/>
              </w:rPr>
            </w:pPr>
            <w:r w:rsidRPr="009D56C5">
              <w:rPr>
                <w:sz w:val="24"/>
                <w:szCs w:val="24"/>
              </w:rPr>
              <w:t>No</w:t>
            </w:r>
          </w:p>
        </w:tc>
        <w:tc>
          <w:tcPr>
            <w:tcW w:w="424" w:type="dxa"/>
          </w:tcPr>
          <w:p w:rsidR="0058582B" w:rsidRPr="009D56C5" w:rsidRDefault="009B5012" w:rsidP="00B27E59">
            <w:pPr>
              <w:pStyle w:val="TableParagraph"/>
              <w:spacing w:line="181" w:lineRule="exact"/>
              <w:ind w:right="66"/>
              <w:rPr>
                <w:sz w:val="24"/>
                <w:szCs w:val="24"/>
              </w:rPr>
            </w:pPr>
            <w:r w:rsidRPr="009D56C5">
              <w:rPr>
                <w:sz w:val="24"/>
                <w:szCs w:val="24"/>
              </w:rPr>
              <w:t>17</w:t>
            </w:r>
          </w:p>
        </w:tc>
        <w:tc>
          <w:tcPr>
            <w:tcW w:w="566" w:type="dxa"/>
          </w:tcPr>
          <w:p w:rsidR="0058582B" w:rsidRPr="009D56C5" w:rsidRDefault="009B5012" w:rsidP="00B27E59">
            <w:pPr>
              <w:pStyle w:val="TableParagraph"/>
              <w:spacing w:line="181" w:lineRule="exact"/>
              <w:ind w:right="66"/>
              <w:jc w:val="left"/>
              <w:rPr>
                <w:sz w:val="24"/>
                <w:szCs w:val="24"/>
              </w:rPr>
            </w:pPr>
            <w:r w:rsidRPr="009D56C5">
              <w:rPr>
                <w:sz w:val="24"/>
                <w:szCs w:val="24"/>
              </w:rPr>
              <w:t>55</w:t>
            </w:r>
          </w:p>
        </w:tc>
        <w:tc>
          <w:tcPr>
            <w:tcW w:w="569" w:type="dxa"/>
          </w:tcPr>
          <w:p w:rsidR="0058582B" w:rsidRPr="009D56C5" w:rsidRDefault="009B5012" w:rsidP="00B27E59">
            <w:pPr>
              <w:pStyle w:val="TableParagraph"/>
              <w:spacing w:line="181" w:lineRule="exact"/>
              <w:ind w:right="66"/>
              <w:jc w:val="right"/>
              <w:rPr>
                <w:sz w:val="24"/>
                <w:szCs w:val="24"/>
              </w:rPr>
            </w:pPr>
            <w:r w:rsidRPr="009D56C5">
              <w:rPr>
                <w:sz w:val="24"/>
                <w:szCs w:val="24"/>
              </w:rPr>
              <w:t>71</w:t>
            </w:r>
          </w:p>
        </w:tc>
        <w:tc>
          <w:tcPr>
            <w:tcW w:w="708" w:type="dxa"/>
          </w:tcPr>
          <w:p w:rsidR="0058582B" w:rsidRPr="009D56C5" w:rsidRDefault="009B5012" w:rsidP="00B27E59">
            <w:pPr>
              <w:pStyle w:val="TableParagraph"/>
              <w:spacing w:line="181" w:lineRule="exact"/>
              <w:ind w:right="66"/>
              <w:rPr>
                <w:sz w:val="24"/>
                <w:szCs w:val="24"/>
              </w:rPr>
            </w:pPr>
            <w:r w:rsidRPr="009D56C5">
              <w:rPr>
                <w:sz w:val="24"/>
                <w:szCs w:val="24"/>
              </w:rPr>
              <w:t>60</w:t>
            </w:r>
          </w:p>
        </w:tc>
        <w:tc>
          <w:tcPr>
            <w:tcW w:w="566" w:type="dxa"/>
            <w:vMerge/>
            <w:tcBorders>
              <w:top w:val="nil"/>
            </w:tcBorders>
          </w:tcPr>
          <w:p w:rsidR="0058582B" w:rsidRPr="009D56C5" w:rsidRDefault="0058582B" w:rsidP="00B27E59">
            <w:pPr>
              <w:ind w:right="66"/>
              <w:rPr>
                <w:sz w:val="24"/>
                <w:szCs w:val="24"/>
              </w:rPr>
            </w:pPr>
          </w:p>
        </w:tc>
        <w:tc>
          <w:tcPr>
            <w:tcW w:w="492" w:type="dxa"/>
            <w:vMerge/>
            <w:tcBorders>
              <w:top w:val="nil"/>
            </w:tcBorders>
          </w:tcPr>
          <w:p w:rsidR="0058582B" w:rsidRPr="009D56C5" w:rsidRDefault="0058582B" w:rsidP="00B27E59">
            <w:pPr>
              <w:ind w:right="66"/>
              <w:rPr>
                <w:sz w:val="24"/>
                <w:szCs w:val="24"/>
              </w:rPr>
            </w:pPr>
          </w:p>
        </w:tc>
      </w:tr>
      <w:tr w:rsidR="0058582B" w:rsidRPr="009D56C5">
        <w:trPr>
          <w:trHeight w:val="350"/>
        </w:trPr>
        <w:tc>
          <w:tcPr>
            <w:tcW w:w="1102" w:type="dxa"/>
            <w:vMerge w:val="restart"/>
          </w:tcPr>
          <w:p w:rsidR="0058582B" w:rsidRPr="009D56C5" w:rsidRDefault="009B5012" w:rsidP="00B27E59">
            <w:pPr>
              <w:pStyle w:val="TableParagraph"/>
              <w:spacing w:line="240" w:lineRule="auto"/>
              <w:ind w:right="66"/>
              <w:jc w:val="left"/>
              <w:rPr>
                <w:b/>
                <w:sz w:val="24"/>
                <w:szCs w:val="24"/>
              </w:rPr>
            </w:pPr>
            <w:r w:rsidRPr="009D56C5">
              <w:rPr>
                <w:b/>
                <w:sz w:val="24"/>
                <w:szCs w:val="24"/>
              </w:rPr>
              <w:t>Flexibility to meet</w:t>
            </w:r>
          </w:p>
          <w:p w:rsidR="0058582B" w:rsidRPr="009D56C5" w:rsidRDefault="009B5012" w:rsidP="00B27E59">
            <w:pPr>
              <w:pStyle w:val="TableParagraph"/>
              <w:spacing w:before="5" w:line="182" w:lineRule="exact"/>
              <w:ind w:right="66"/>
              <w:jc w:val="left"/>
              <w:rPr>
                <w:b/>
                <w:sz w:val="24"/>
                <w:szCs w:val="24"/>
              </w:rPr>
            </w:pPr>
            <w:r w:rsidRPr="009D56C5">
              <w:rPr>
                <w:b/>
                <w:sz w:val="24"/>
                <w:szCs w:val="24"/>
              </w:rPr>
              <w:t>emergencies at home</w:t>
            </w:r>
          </w:p>
        </w:tc>
        <w:tc>
          <w:tcPr>
            <w:tcW w:w="566" w:type="dxa"/>
            <w:tcBorders>
              <w:bottom w:val="single" w:sz="6" w:space="0" w:color="000000"/>
            </w:tcBorders>
          </w:tcPr>
          <w:p w:rsidR="0058582B" w:rsidRPr="009D56C5" w:rsidRDefault="009B5012" w:rsidP="00B27E59">
            <w:pPr>
              <w:pStyle w:val="TableParagraph"/>
              <w:ind w:right="66"/>
              <w:rPr>
                <w:sz w:val="24"/>
                <w:szCs w:val="24"/>
              </w:rPr>
            </w:pPr>
            <w:r w:rsidRPr="009D56C5">
              <w:rPr>
                <w:sz w:val="24"/>
                <w:szCs w:val="24"/>
              </w:rPr>
              <w:t>Yes</w:t>
            </w:r>
          </w:p>
        </w:tc>
        <w:tc>
          <w:tcPr>
            <w:tcW w:w="424" w:type="dxa"/>
            <w:tcBorders>
              <w:bottom w:val="single" w:sz="6" w:space="0" w:color="000000"/>
            </w:tcBorders>
          </w:tcPr>
          <w:p w:rsidR="0058582B" w:rsidRPr="009D56C5" w:rsidRDefault="009B5012" w:rsidP="00B27E59">
            <w:pPr>
              <w:pStyle w:val="TableParagraph"/>
              <w:ind w:right="66"/>
              <w:rPr>
                <w:sz w:val="24"/>
                <w:szCs w:val="24"/>
              </w:rPr>
            </w:pPr>
            <w:r w:rsidRPr="009D56C5">
              <w:rPr>
                <w:sz w:val="24"/>
                <w:szCs w:val="24"/>
              </w:rPr>
              <w:t>16</w:t>
            </w:r>
          </w:p>
        </w:tc>
        <w:tc>
          <w:tcPr>
            <w:tcW w:w="566" w:type="dxa"/>
            <w:tcBorders>
              <w:bottom w:val="single" w:sz="6" w:space="0" w:color="000000"/>
            </w:tcBorders>
          </w:tcPr>
          <w:p w:rsidR="0058582B" w:rsidRPr="009D56C5" w:rsidRDefault="009B5012" w:rsidP="00B27E59">
            <w:pPr>
              <w:pStyle w:val="TableParagraph"/>
              <w:ind w:right="66"/>
              <w:jc w:val="left"/>
              <w:rPr>
                <w:sz w:val="24"/>
                <w:szCs w:val="24"/>
              </w:rPr>
            </w:pPr>
            <w:r w:rsidRPr="009D56C5">
              <w:rPr>
                <w:sz w:val="24"/>
                <w:szCs w:val="24"/>
              </w:rPr>
              <w:t>76</w:t>
            </w:r>
          </w:p>
        </w:tc>
        <w:tc>
          <w:tcPr>
            <w:tcW w:w="569" w:type="dxa"/>
            <w:tcBorders>
              <w:bottom w:val="single" w:sz="6" w:space="0" w:color="000000"/>
            </w:tcBorders>
          </w:tcPr>
          <w:p w:rsidR="0058582B" w:rsidRPr="009D56C5" w:rsidRDefault="009B5012" w:rsidP="00B27E59">
            <w:pPr>
              <w:pStyle w:val="TableParagraph"/>
              <w:ind w:right="66"/>
              <w:jc w:val="right"/>
              <w:rPr>
                <w:sz w:val="24"/>
                <w:szCs w:val="24"/>
              </w:rPr>
            </w:pPr>
            <w:r w:rsidRPr="009D56C5">
              <w:rPr>
                <w:sz w:val="24"/>
                <w:szCs w:val="24"/>
              </w:rPr>
              <w:t>67</w:t>
            </w:r>
          </w:p>
        </w:tc>
        <w:tc>
          <w:tcPr>
            <w:tcW w:w="708" w:type="dxa"/>
            <w:tcBorders>
              <w:bottom w:val="single" w:sz="6" w:space="0" w:color="000000"/>
            </w:tcBorders>
          </w:tcPr>
          <w:p w:rsidR="0058582B" w:rsidRPr="009D56C5" w:rsidRDefault="009B5012" w:rsidP="00B27E59">
            <w:pPr>
              <w:pStyle w:val="TableParagraph"/>
              <w:ind w:right="66"/>
              <w:rPr>
                <w:sz w:val="24"/>
                <w:szCs w:val="24"/>
              </w:rPr>
            </w:pPr>
            <w:r w:rsidRPr="009D56C5">
              <w:rPr>
                <w:sz w:val="24"/>
                <w:szCs w:val="24"/>
              </w:rPr>
              <w:t>84</w:t>
            </w:r>
          </w:p>
        </w:tc>
        <w:tc>
          <w:tcPr>
            <w:tcW w:w="566" w:type="dxa"/>
            <w:vMerge w:val="restart"/>
          </w:tcPr>
          <w:p w:rsidR="0058582B" w:rsidRPr="009D56C5" w:rsidRDefault="009B5012" w:rsidP="00B27E59">
            <w:pPr>
              <w:pStyle w:val="TableParagraph"/>
              <w:ind w:right="66"/>
              <w:jc w:val="left"/>
              <w:rPr>
                <w:sz w:val="24"/>
                <w:szCs w:val="24"/>
              </w:rPr>
            </w:pPr>
            <w:r w:rsidRPr="009D56C5">
              <w:rPr>
                <w:sz w:val="24"/>
                <w:szCs w:val="24"/>
                <w:shd w:val="clear" w:color="auto" w:fill="D9D9D9"/>
              </w:rPr>
              <w:t>3.37</w:t>
            </w:r>
          </w:p>
        </w:tc>
        <w:tc>
          <w:tcPr>
            <w:tcW w:w="492" w:type="dxa"/>
            <w:vMerge w:val="restart"/>
          </w:tcPr>
          <w:p w:rsidR="0058582B" w:rsidRPr="009D56C5" w:rsidRDefault="009B5012" w:rsidP="00B27E59">
            <w:pPr>
              <w:pStyle w:val="TableParagraph"/>
              <w:ind w:right="66"/>
              <w:jc w:val="left"/>
              <w:rPr>
                <w:sz w:val="24"/>
                <w:szCs w:val="24"/>
              </w:rPr>
            </w:pPr>
            <w:r w:rsidRPr="009D56C5">
              <w:rPr>
                <w:sz w:val="24"/>
                <w:szCs w:val="24"/>
              </w:rPr>
              <w:t>NS</w:t>
            </w:r>
          </w:p>
        </w:tc>
      </w:tr>
      <w:tr w:rsidR="0058582B" w:rsidRPr="009D56C5">
        <w:trPr>
          <w:trHeight w:val="371"/>
        </w:trPr>
        <w:tc>
          <w:tcPr>
            <w:tcW w:w="1102" w:type="dxa"/>
            <w:vMerge/>
            <w:tcBorders>
              <w:top w:val="nil"/>
            </w:tcBorders>
          </w:tcPr>
          <w:p w:rsidR="0058582B" w:rsidRPr="009D56C5" w:rsidRDefault="0058582B" w:rsidP="00B27E59">
            <w:pPr>
              <w:ind w:right="66"/>
              <w:rPr>
                <w:sz w:val="24"/>
                <w:szCs w:val="24"/>
              </w:rPr>
            </w:pPr>
          </w:p>
        </w:tc>
        <w:tc>
          <w:tcPr>
            <w:tcW w:w="566" w:type="dxa"/>
            <w:tcBorders>
              <w:top w:val="single" w:sz="6" w:space="0" w:color="000000"/>
            </w:tcBorders>
          </w:tcPr>
          <w:p w:rsidR="0058582B" w:rsidRPr="009D56C5" w:rsidRDefault="009B5012" w:rsidP="00B27E59">
            <w:pPr>
              <w:pStyle w:val="TableParagraph"/>
              <w:spacing w:line="179" w:lineRule="exact"/>
              <w:ind w:right="66"/>
              <w:rPr>
                <w:sz w:val="24"/>
                <w:szCs w:val="24"/>
              </w:rPr>
            </w:pPr>
            <w:r w:rsidRPr="009D56C5">
              <w:rPr>
                <w:sz w:val="24"/>
                <w:szCs w:val="24"/>
              </w:rPr>
              <w:t>No</w:t>
            </w:r>
          </w:p>
        </w:tc>
        <w:tc>
          <w:tcPr>
            <w:tcW w:w="424" w:type="dxa"/>
            <w:tcBorders>
              <w:top w:val="single" w:sz="6" w:space="0" w:color="000000"/>
            </w:tcBorders>
          </w:tcPr>
          <w:p w:rsidR="0058582B" w:rsidRPr="009D56C5" w:rsidRDefault="009B5012" w:rsidP="00B27E59">
            <w:pPr>
              <w:pStyle w:val="TableParagraph"/>
              <w:spacing w:line="179" w:lineRule="exact"/>
              <w:ind w:right="66"/>
              <w:rPr>
                <w:sz w:val="24"/>
                <w:szCs w:val="24"/>
              </w:rPr>
            </w:pPr>
            <w:r w:rsidRPr="009D56C5">
              <w:rPr>
                <w:sz w:val="24"/>
                <w:szCs w:val="24"/>
              </w:rPr>
              <w:t>08</w:t>
            </w:r>
          </w:p>
        </w:tc>
        <w:tc>
          <w:tcPr>
            <w:tcW w:w="566" w:type="dxa"/>
            <w:tcBorders>
              <w:top w:val="single" w:sz="6" w:space="0" w:color="000000"/>
            </w:tcBorders>
          </w:tcPr>
          <w:p w:rsidR="0058582B" w:rsidRPr="009D56C5" w:rsidRDefault="009B5012" w:rsidP="00B27E59">
            <w:pPr>
              <w:pStyle w:val="TableParagraph"/>
              <w:spacing w:line="179" w:lineRule="exact"/>
              <w:ind w:right="66"/>
              <w:jc w:val="left"/>
              <w:rPr>
                <w:sz w:val="24"/>
                <w:szCs w:val="24"/>
              </w:rPr>
            </w:pPr>
            <w:r w:rsidRPr="009D56C5">
              <w:rPr>
                <w:sz w:val="24"/>
                <w:szCs w:val="24"/>
              </w:rPr>
              <w:t>15</w:t>
            </w:r>
          </w:p>
        </w:tc>
        <w:tc>
          <w:tcPr>
            <w:tcW w:w="569" w:type="dxa"/>
            <w:tcBorders>
              <w:top w:val="single" w:sz="6" w:space="0" w:color="000000"/>
            </w:tcBorders>
          </w:tcPr>
          <w:p w:rsidR="0058582B" w:rsidRPr="009D56C5" w:rsidRDefault="009B5012" w:rsidP="00B27E59">
            <w:pPr>
              <w:pStyle w:val="TableParagraph"/>
              <w:spacing w:line="179" w:lineRule="exact"/>
              <w:ind w:right="66"/>
              <w:jc w:val="right"/>
              <w:rPr>
                <w:sz w:val="24"/>
                <w:szCs w:val="24"/>
              </w:rPr>
            </w:pPr>
            <w:r w:rsidRPr="009D56C5">
              <w:rPr>
                <w:sz w:val="24"/>
                <w:szCs w:val="24"/>
              </w:rPr>
              <w:t>33</w:t>
            </w:r>
          </w:p>
        </w:tc>
        <w:tc>
          <w:tcPr>
            <w:tcW w:w="708" w:type="dxa"/>
            <w:tcBorders>
              <w:top w:val="single" w:sz="6" w:space="0" w:color="000000"/>
            </w:tcBorders>
          </w:tcPr>
          <w:p w:rsidR="0058582B" w:rsidRPr="009D56C5" w:rsidRDefault="009B5012" w:rsidP="00B27E59">
            <w:pPr>
              <w:pStyle w:val="TableParagraph"/>
              <w:spacing w:line="179" w:lineRule="exact"/>
              <w:ind w:right="66"/>
              <w:rPr>
                <w:sz w:val="24"/>
                <w:szCs w:val="24"/>
              </w:rPr>
            </w:pPr>
            <w:r w:rsidRPr="009D56C5">
              <w:rPr>
                <w:sz w:val="24"/>
                <w:szCs w:val="24"/>
              </w:rPr>
              <w:t>16</w:t>
            </w:r>
          </w:p>
        </w:tc>
        <w:tc>
          <w:tcPr>
            <w:tcW w:w="566" w:type="dxa"/>
            <w:vMerge/>
            <w:tcBorders>
              <w:top w:val="nil"/>
            </w:tcBorders>
          </w:tcPr>
          <w:p w:rsidR="0058582B" w:rsidRPr="009D56C5" w:rsidRDefault="0058582B" w:rsidP="00B27E59">
            <w:pPr>
              <w:ind w:right="66"/>
              <w:rPr>
                <w:sz w:val="24"/>
                <w:szCs w:val="24"/>
              </w:rPr>
            </w:pPr>
          </w:p>
        </w:tc>
        <w:tc>
          <w:tcPr>
            <w:tcW w:w="492" w:type="dxa"/>
            <w:vMerge/>
            <w:tcBorders>
              <w:top w:val="nil"/>
            </w:tcBorders>
          </w:tcPr>
          <w:p w:rsidR="0058582B" w:rsidRPr="009D56C5" w:rsidRDefault="0058582B" w:rsidP="00B27E59">
            <w:pPr>
              <w:ind w:right="66"/>
              <w:rPr>
                <w:sz w:val="24"/>
                <w:szCs w:val="24"/>
              </w:rPr>
            </w:pPr>
          </w:p>
        </w:tc>
      </w:tr>
    </w:tbl>
    <w:p w:rsidR="0058582B" w:rsidRPr="009D56C5" w:rsidRDefault="009B5012" w:rsidP="00B27E59">
      <w:pPr>
        <w:pStyle w:val="ListParagraph"/>
        <w:numPr>
          <w:ilvl w:val="1"/>
          <w:numId w:val="2"/>
        </w:numPr>
        <w:tabs>
          <w:tab w:val="left" w:pos="1569"/>
        </w:tabs>
        <w:spacing w:line="360" w:lineRule="auto"/>
        <w:ind w:left="0" w:right="66" w:firstLine="0"/>
        <w:rPr>
          <w:b/>
          <w:sz w:val="24"/>
          <w:szCs w:val="24"/>
        </w:rPr>
      </w:pPr>
      <w:r w:rsidRPr="009D56C5">
        <w:rPr>
          <w:b/>
          <w:sz w:val="24"/>
          <w:szCs w:val="24"/>
        </w:rPr>
        <w:t>PERCEIVED IMPROVEMENTS IN</w:t>
      </w:r>
      <w:r w:rsidRPr="009D56C5">
        <w:rPr>
          <w:b/>
          <w:spacing w:val="-14"/>
          <w:sz w:val="24"/>
          <w:szCs w:val="24"/>
        </w:rPr>
        <w:t xml:space="preserve"> </w:t>
      </w:r>
      <w:r w:rsidRPr="009D56C5">
        <w:rPr>
          <w:b/>
          <w:sz w:val="24"/>
          <w:szCs w:val="24"/>
        </w:rPr>
        <w:t>WORK LIFE</w:t>
      </w:r>
      <w:r w:rsidRPr="009D56C5">
        <w:rPr>
          <w:b/>
          <w:spacing w:val="-2"/>
          <w:sz w:val="24"/>
          <w:szCs w:val="24"/>
        </w:rPr>
        <w:t xml:space="preserve"> </w:t>
      </w:r>
      <w:r w:rsidRPr="009D56C5">
        <w:rPr>
          <w:b/>
          <w:sz w:val="24"/>
          <w:szCs w:val="24"/>
        </w:rPr>
        <w:t>BALANCE</w:t>
      </w:r>
    </w:p>
    <w:p w:rsidR="0058582B" w:rsidRPr="009D56C5" w:rsidRDefault="009B5012" w:rsidP="00B27E59">
      <w:pPr>
        <w:pStyle w:val="BodyText"/>
        <w:ind w:right="66"/>
        <w:jc w:val="both"/>
        <w:rPr>
          <w:sz w:val="24"/>
          <w:szCs w:val="24"/>
        </w:rPr>
      </w:pPr>
      <w:r w:rsidRPr="009D56C5">
        <w:rPr>
          <w:b/>
          <w:sz w:val="24"/>
          <w:szCs w:val="24"/>
        </w:rPr>
        <w:t xml:space="preserve">In </w:t>
      </w:r>
      <w:r w:rsidRPr="009D56C5">
        <w:rPr>
          <w:sz w:val="24"/>
          <w:szCs w:val="24"/>
        </w:rPr>
        <w:t xml:space="preserve">the table 2 variables contributing to the work life balance were assessed with a view to find out the differences in perceived improvement in work life balance across genders. Both work related and  family related variables were considered. Flexible time and option to work part time are work related variables. The family related variables  are availability of child care facility and </w:t>
      </w:r>
      <w:r w:rsidRPr="009D56C5">
        <w:rPr>
          <w:b/>
          <w:sz w:val="24"/>
          <w:szCs w:val="24"/>
        </w:rPr>
        <w:t xml:space="preserve">flexibility </w:t>
      </w:r>
      <w:r w:rsidRPr="009D56C5">
        <w:rPr>
          <w:sz w:val="24"/>
          <w:szCs w:val="24"/>
        </w:rPr>
        <w:t xml:space="preserve">to meet emergencies at home. The analysis of the table shows that, both men (92%) and women (97%) perceived that flexible working time enhances the work life balance. About 69 % women believe that option to work part time help to work life balance, but men strongly (79 %) oppose this opinion of women. Majority of the men (71%) and women (60%) felt that child care facility in the  working place do not contribute to work life balance but the same facility should be available near to home, so that the parents can concentrate on their work. More women </w:t>
      </w:r>
      <w:r w:rsidRPr="009D56C5">
        <w:rPr>
          <w:sz w:val="24"/>
          <w:szCs w:val="24"/>
        </w:rPr>
        <w:lastRenderedPageBreak/>
        <w:t>(84%) and men (67%) perceive that there should be option to take care of emergencies at home. Women more than men see options such as flexible time, part time work and flexibility to meet emergencies at home will improve work life balance. The Chi square test indicates that there is no significant association between these variables and gender.</w:t>
      </w:r>
    </w:p>
    <w:p w:rsidR="0058582B" w:rsidRPr="009D56C5" w:rsidRDefault="0058582B" w:rsidP="00B27E59">
      <w:pPr>
        <w:pStyle w:val="BodyText"/>
        <w:spacing w:before="2"/>
        <w:ind w:right="66"/>
        <w:rPr>
          <w:sz w:val="24"/>
          <w:szCs w:val="24"/>
        </w:rPr>
      </w:pPr>
    </w:p>
    <w:p w:rsidR="0058582B" w:rsidRPr="009D56C5" w:rsidRDefault="009B5012" w:rsidP="00B27E59">
      <w:pPr>
        <w:pStyle w:val="Heading1"/>
        <w:numPr>
          <w:ilvl w:val="1"/>
          <w:numId w:val="2"/>
        </w:numPr>
        <w:tabs>
          <w:tab w:val="left" w:pos="1730"/>
        </w:tabs>
        <w:spacing w:line="355" w:lineRule="auto"/>
        <w:ind w:left="0" w:right="66" w:firstLine="0"/>
        <w:jc w:val="both"/>
        <w:rPr>
          <w:b w:val="0"/>
          <w:sz w:val="24"/>
          <w:szCs w:val="24"/>
        </w:rPr>
      </w:pPr>
      <w:r w:rsidRPr="009D56C5">
        <w:rPr>
          <w:sz w:val="24"/>
          <w:szCs w:val="24"/>
        </w:rPr>
        <w:t>PERCEIVED ADVERSE IMPACT OF WORK</w:t>
      </w:r>
      <w:r w:rsidRPr="009D56C5">
        <w:rPr>
          <w:b w:val="0"/>
          <w:sz w:val="24"/>
          <w:szCs w:val="24"/>
        </w:rPr>
        <w:t>:</w:t>
      </w:r>
    </w:p>
    <w:p w:rsidR="0058582B" w:rsidRPr="009D56C5" w:rsidRDefault="009B5012" w:rsidP="00B27E59">
      <w:pPr>
        <w:pStyle w:val="BodyText"/>
        <w:spacing w:before="3"/>
        <w:ind w:right="66"/>
        <w:jc w:val="both"/>
        <w:rPr>
          <w:sz w:val="24"/>
          <w:szCs w:val="24"/>
        </w:rPr>
      </w:pPr>
      <w:r w:rsidRPr="009D56C5">
        <w:rPr>
          <w:sz w:val="24"/>
          <w:szCs w:val="24"/>
        </w:rPr>
        <w:t>Table 3 shows the variables analysed to understand the adverse impact of work on men and women. Health, sleep and exhaustion are the variables identified to fulfil the purpose. About 83% men and 93 % of women felt that the work in the hospitals affected health, while 100 % men and women admitted that work affected their sleep. About 67% of men and 87% of women reported exhaustion due to work.</w:t>
      </w:r>
    </w:p>
    <w:p w:rsidR="0058582B" w:rsidRPr="009D56C5" w:rsidRDefault="009B5012" w:rsidP="00B27E59">
      <w:pPr>
        <w:pStyle w:val="BodyText"/>
        <w:spacing w:before="80"/>
        <w:ind w:right="66"/>
        <w:jc w:val="both"/>
        <w:rPr>
          <w:sz w:val="24"/>
          <w:szCs w:val="24"/>
        </w:rPr>
      </w:pPr>
      <w:r w:rsidRPr="009D56C5">
        <w:rPr>
          <w:sz w:val="24"/>
          <w:szCs w:val="24"/>
        </w:rPr>
        <w:t>Table 3 shows the results pertaining to the analysis across genders. From the table it is observed that there is significant association between the genders and the perceived adverse impact of work. Female gender perceived that their health and their physical well being is affected because of their work. The Chi square results indicate that these perceptions are dependent of</w:t>
      </w:r>
      <w:r w:rsidRPr="009D56C5">
        <w:rPr>
          <w:spacing w:val="-3"/>
          <w:sz w:val="24"/>
          <w:szCs w:val="24"/>
        </w:rPr>
        <w:t xml:space="preserve"> </w:t>
      </w:r>
      <w:r w:rsidRPr="009D56C5">
        <w:rPr>
          <w:sz w:val="24"/>
          <w:szCs w:val="24"/>
        </w:rPr>
        <w:t>gender.</w:t>
      </w:r>
    </w:p>
    <w:p w:rsidR="0058582B" w:rsidRPr="009D56C5" w:rsidRDefault="0058582B" w:rsidP="00B27E59">
      <w:pPr>
        <w:pStyle w:val="BodyText"/>
        <w:spacing w:before="4"/>
        <w:ind w:right="66"/>
        <w:rPr>
          <w:sz w:val="24"/>
          <w:szCs w:val="24"/>
        </w:rPr>
      </w:pPr>
    </w:p>
    <w:p w:rsidR="0058582B" w:rsidRPr="009D56C5" w:rsidRDefault="009B5012" w:rsidP="00B27E59">
      <w:pPr>
        <w:pStyle w:val="Heading1"/>
        <w:spacing w:before="1"/>
        <w:ind w:left="0" w:right="66" w:firstLine="0"/>
        <w:rPr>
          <w:sz w:val="24"/>
          <w:szCs w:val="24"/>
        </w:rPr>
      </w:pPr>
      <w:r w:rsidRPr="009D56C5">
        <w:rPr>
          <w:sz w:val="24"/>
          <w:szCs w:val="24"/>
        </w:rPr>
        <w:t>Table 2: Perceived improvements in work life balance</w:t>
      </w:r>
    </w:p>
    <w:p w:rsidR="0058582B" w:rsidRPr="009D56C5" w:rsidRDefault="0058582B" w:rsidP="00B27E59">
      <w:pPr>
        <w:pStyle w:val="BodyText"/>
        <w:spacing w:before="1"/>
        <w:ind w:right="66"/>
        <w:rPr>
          <w:b/>
          <w:sz w:val="24"/>
          <w:szCs w:val="24"/>
        </w:rPr>
      </w:pPr>
    </w:p>
    <w:tbl>
      <w:tblPr>
        <w:tblW w:w="0" w:type="auto"/>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9"/>
        <w:gridCol w:w="2612"/>
        <w:gridCol w:w="901"/>
        <w:gridCol w:w="1141"/>
      </w:tblGrid>
      <w:tr w:rsidR="0058582B" w:rsidRPr="009D56C5">
        <w:trPr>
          <w:trHeight w:val="609"/>
        </w:trPr>
        <w:tc>
          <w:tcPr>
            <w:tcW w:w="569" w:type="dxa"/>
          </w:tcPr>
          <w:p w:rsidR="0058582B" w:rsidRPr="009D56C5" w:rsidRDefault="009B5012" w:rsidP="00B27E59">
            <w:pPr>
              <w:pStyle w:val="TableParagraph"/>
              <w:spacing w:line="183" w:lineRule="exact"/>
              <w:ind w:right="66"/>
              <w:jc w:val="left"/>
              <w:rPr>
                <w:b/>
                <w:sz w:val="24"/>
                <w:szCs w:val="24"/>
              </w:rPr>
            </w:pPr>
            <w:r w:rsidRPr="009D56C5">
              <w:rPr>
                <w:b/>
                <w:sz w:val="24"/>
                <w:szCs w:val="24"/>
              </w:rPr>
              <w:t>Sr.</w:t>
            </w:r>
          </w:p>
          <w:p w:rsidR="0058582B" w:rsidRPr="009D56C5" w:rsidRDefault="009B5012" w:rsidP="00B27E59">
            <w:pPr>
              <w:pStyle w:val="TableParagraph"/>
              <w:spacing w:before="1" w:line="240" w:lineRule="auto"/>
              <w:ind w:right="66"/>
              <w:jc w:val="left"/>
              <w:rPr>
                <w:b/>
                <w:sz w:val="24"/>
                <w:szCs w:val="24"/>
              </w:rPr>
            </w:pPr>
            <w:r w:rsidRPr="009D56C5">
              <w:rPr>
                <w:b/>
                <w:sz w:val="24"/>
                <w:szCs w:val="24"/>
              </w:rPr>
              <w:t>No.</w:t>
            </w:r>
          </w:p>
        </w:tc>
        <w:tc>
          <w:tcPr>
            <w:tcW w:w="2612" w:type="dxa"/>
          </w:tcPr>
          <w:p w:rsidR="0058582B" w:rsidRPr="009D56C5" w:rsidRDefault="009B5012" w:rsidP="00B27E59">
            <w:pPr>
              <w:pStyle w:val="TableParagraph"/>
              <w:spacing w:line="183" w:lineRule="exact"/>
              <w:ind w:right="66"/>
              <w:rPr>
                <w:b/>
                <w:sz w:val="24"/>
                <w:szCs w:val="24"/>
              </w:rPr>
            </w:pPr>
            <w:r w:rsidRPr="009D56C5">
              <w:rPr>
                <w:b/>
                <w:sz w:val="24"/>
                <w:szCs w:val="24"/>
              </w:rPr>
              <w:t>Variable</w:t>
            </w:r>
          </w:p>
        </w:tc>
        <w:tc>
          <w:tcPr>
            <w:tcW w:w="901" w:type="dxa"/>
          </w:tcPr>
          <w:p w:rsidR="0058582B" w:rsidRPr="009D56C5" w:rsidRDefault="009B5012" w:rsidP="00B27E59">
            <w:pPr>
              <w:pStyle w:val="TableParagraph"/>
              <w:spacing w:line="183" w:lineRule="exact"/>
              <w:ind w:right="66"/>
              <w:rPr>
                <w:b/>
                <w:sz w:val="24"/>
                <w:szCs w:val="24"/>
              </w:rPr>
            </w:pPr>
            <w:r w:rsidRPr="009D56C5">
              <w:rPr>
                <w:b/>
                <w:sz w:val="24"/>
                <w:szCs w:val="24"/>
              </w:rPr>
              <w:t>Number</w:t>
            </w:r>
          </w:p>
        </w:tc>
        <w:tc>
          <w:tcPr>
            <w:tcW w:w="1141" w:type="dxa"/>
          </w:tcPr>
          <w:p w:rsidR="0058582B" w:rsidRPr="009D56C5" w:rsidRDefault="009B5012" w:rsidP="00B27E59">
            <w:pPr>
              <w:pStyle w:val="TableParagraph"/>
              <w:spacing w:line="183" w:lineRule="exact"/>
              <w:ind w:right="66"/>
              <w:rPr>
                <w:b/>
                <w:sz w:val="24"/>
                <w:szCs w:val="24"/>
              </w:rPr>
            </w:pPr>
            <w:r w:rsidRPr="009D56C5">
              <w:rPr>
                <w:b/>
                <w:sz w:val="24"/>
                <w:szCs w:val="24"/>
              </w:rPr>
              <w:t>Percentage</w:t>
            </w:r>
          </w:p>
        </w:tc>
      </w:tr>
      <w:tr w:rsidR="0058582B" w:rsidRPr="009D56C5">
        <w:trPr>
          <w:trHeight w:val="264"/>
        </w:trPr>
        <w:tc>
          <w:tcPr>
            <w:tcW w:w="569" w:type="dxa"/>
            <w:vMerge w:val="restart"/>
          </w:tcPr>
          <w:p w:rsidR="0058582B" w:rsidRPr="009D56C5" w:rsidRDefault="009B5012" w:rsidP="00B27E59">
            <w:pPr>
              <w:pStyle w:val="TableParagraph"/>
              <w:spacing w:line="181" w:lineRule="exact"/>
              <w:ind w:right="66"/>
              <w:rPr>
                <w:b/>
                <w:sz w:val="24"/>
                <w:szCs w:val="24"/>
              </w:rPr>
            </w:pPr>
            <w:r w:rsidRPr="009D56C5">
              <w:rPr>
                <w:b/>
                <w:sz w:val="24"/>
                <w:szCs w:val="24"/>
              </w:rPr>
              <w:t>1</w:t>
            </w:r>
          </w:p>
        </w:tc>
        <w:tc>
          <w:tcPr>
            <w:tcW w:w="2612" w:type="dxa"/>
          </w:tcPr>
          <w:p w:rsidR="0058582B" w:rsidRPr="009D56C5" w:rsidRDefault="009B5012" w:rsidP="00B27E59">
            <w:pPr>
              <w:pStyle w:val="TableParagraph"/>
              <w:spacing w:line="183" w:lineRule="exact"/>
              <w:ind w:right="66"/>
              <w:jc w:val="left"/>
              <w:rPr>
                <w:b/>
                <w:sz w:val="24"/>
                <w:szCs w:val="24"/>
              </w:rPr>
            </w:pPr>
            <w:r w:rsidRPr="009D56C5">
              <w:rPr>
                <w:b/>
                <w:sz w:val="24"/>
                <w:szCs w:val="24"/>
              </w:rPr>
              <w:t>Age</w:t>
            </w:r>
          </w:p>
        </w:tc>
        <w:tc>
          <w:tcPr>
            <w:tcW w:w="901" w:type="dxa"/>
          </w:tcPr>
          <w:p w:rsidR="0058582B" w:rsidRPr="009D56C5" w:rsidRDefault="0058582B" w:rsidP="00B27E59">
            <w:pPr>
              <w:pStyle w:val="TableParagraph"/>
              <w:spacing w:line="240" w:lineRule="auto"/>
              <w:ind w:right="66"/>
              <w:jc w:val="left"/>
              <w:rPr>
                <w:sz w:val="24"/>
                <w:szCs w:val="24"/>
              </w:rPr>
            </w:pPr>
          </w:p>
        </w:tc>
        <w:tc>
          <w:tcPr>
            <w:tcW w:w="1141" w:type="dxa"/>
          </w:tcPr>
          <w:p w:rsidR="0058582B" w:rsidRPr="009D56C5" w:rsidRDefault="0058582B" w:rsidP="00B27E59">
            <w:pPr>
              <w:pStyle w:val="TableParagraph"/>
              <w:spacing w:line="240" w:lineRule="auto"/>
              <w:ind w:right="66"/>
              <w:jc w:val="left"/>
              <w:rPr>
                <w:sz w:val="24"/>
                <w:szCs w:val="24"/>
              </w:rPr>
            </w:pPr>
          </w:p>
        </w:tc>
      </w:tr>
      <w:tr w:rsidR="0058582B" w:rsidRPr="009D56C5">
        <w:trPr>
          <w:trHeight w:val="244"/>
        </w:trPr>
        <w:tc>
          <w:tcPr>
            <w:tcW w:w="569" w:type="dxa"/>
            <w:vMerge/>
            <w:tcBorders>
              <w:top w:val="nil"/>
            </w:tcBorders>
          </w:tcPr>
          <w:p w:rsidR="0058582B" w:rsidRPr="009D56C5" w:rsidRDefault="0058582B" w:rsidP="00B27E59">
            <w:pPr>
              <w:ind w:right="66"/>
              <w:rPr>
                <w:sz w:val="24"/>
                <w:szCs w:val="24"/>
              </w:rPr>
            </w:pPr>
          </w:p>
        </w:tc>
        <w:tc>
          <w:tcPr>
            <w:tcW w:w="2612" w:type="dxa"/>
          </w:tcPr>
          <w:p w:rsidR="0058582B" w:rsidRPr="009D56C5" w:rsidRDefault="009B5012" w:rsidP="00B27E59">
            <w:pPr>
              <w:pStyle w:val="TableParagraph"/>
              <w:spacing w:line="183" w:lineRule="exact"/>
              <w:ind w:right="66"/>
              <w:jc w:val="right"/>
              <w:rPr>
                <w:b/>
                <w:sz w:val="24"/>
                <w:szCs w:val="24"/>
              </w:rPr>
            </w:pPr>
            <w:r w:rsidRPr="009D56C5">
              <w:rPr>
                <w:b/>
                <w:sz w:val="24"/>
                <w:szCs w:val="24"/>
              </w:rPr>
              <w:t>Less than 25 years</w:t>
            </w:r>
          </w:p>
        </w:tc>
        <w:tc>
          <w:tcPr>
            <w:tcW w:w="901" w:type="dxa"/>
          </w:tcPr>
          <w:p w:rsidR="0058582B" w:rsidRPr="009D56C5" w:rsidRDefault="009B5012" w:rsidP="00B27E59">
            <w:pPr>
              <w:pStyle w:val="TableParagraph"/>
              <w:spacing w:line="181" w:lineRule="exact"/>
              <w:ind w:right="66"/>
              <w:rPr>
                <w:b/>
                <w:sz w:val="24"/>
                <w:szCs w:val="24"/>
              </w:rPr>
            </w:pPr>
            <w:r w:rsidRPr="009D56C5">
              <w:rPr>
                <w:b/>
                <w:sz w:val="24"/>
                <w:szCs w:val="24"/>
              </w:rPr>
              <w:t>26</w:t>
            </w:r>
          </w:p>
        </w:tc>
        <w:tc>
          <w:tcPr>
            <w:tcW w:w="1141" w:type="dxa"/>
          </w:tcPr>
          <w:p w:rsidR="0058582B" w:rsidRPr="009D56C5" w:rsidRDefault="009B5012" w:rsidP="00B27E59">
            <w:pPr>
              <w:pStyle w:val="TableParagraph"/>
              <w:spacing w:line="181" w:lineRule="exact"/>
              <w:ind w:right="66"/>
              <w:rPr>
                <w:b/>
                <w:sz w:val="24"/>
                <w:szCs w:val="24"/>
              </w:rPr>
            </w:pPr>
            <w:r w:rsidRPr="009D56C5">
              <w:rPr>
                <w:b/>
                <w:sz w:val="24"/>
                <w:szCs w:val="24"/>
              </w:rPr>
              <w:t>22.60</w:t>
            </w:r>
          </w:p>
        </w:tc>
      </w:tr>
      <w:tr w:rsidR="0058582B" w:rsidRPr="009D56C5">
        <w:trPr>
          <w:trHeight w:val="241"/>
        </w:trPr>
        <w:tc>
          <w:tcPr>
            <w:tcW w:w="569" w:type="dxa"/>
            <w:vMerge/>
            <w:tcBorders>
              <w:top w:val="nil"/>
            </w:tcBorders>
          </w:tcPr>
          <w:p w:rsidR="0058582B" w:rsidRPr="009D56C5" w:rsidRDefault="0058582B" w:rsidP="00B27E59">
            <w:pPr>
              <w:ind w:right="66"/>
              <w:rPr>
                <w:sz w:val="24"/>
                <w:szCs w:val="24"/>
              </w:rPr>
            </w:pPr>
          </w:p>
        </w:tc>
        <w:tc>
          <w:tcPr>
            <w:tcW w:w="2612" w:type="dxa"/>
          </w:tcPr>
          <w:p w:rsidR="0058582B" w:rsidRPr="009D56C5" w:rsidRDefault="009B5012" w:rsidP="00B27E59">
            <w:pPr>
              <w:pStyle w:val="TableParagraph"/>
              <w:spacing w:line="183" w:lineRule="exact"/>
              <w:ind w:right="66"/>
              <w:jc w:val="left"/>
              <w:rPr>
                <w:b/>
                <w:sz w:val="24"/>
                <w:szCs w:val="24"/>
              </w:rPr>
            </w:pPr>
            <w:r w:rsidRPr="009D56C5">
              <w:rPr>
                <w:b/>
                <w:sz w:val="24"/>
                <w:szCs w:val="24"/>
              </w:rPr>
              <w:t>26 to 35 years</w:t>
            </w:r>
          </w:p>
        </w:tc>
        <w:tc>
          <w:tcPr>
            <w:tcW w:w="901" w:type="dxa"/>
          </w:tcPr>
          <w:p w:rsidR="0058582B" w:rsidRPr="009D56C5" w:rsidRDefault="009B5012" w:rsidP="00B27E59">
            <w:pPr>
              <w:pStyle w:val="TableParagraph"/>
              <w:spacing w:line="181" w:lineRule="exact"/>
              <w:ind w:right="66"/>
              <w:rPr>
                <w:b/>
                <w:sz w:val="24"/>
                <w:szCs w:val="24"/>
              </w:rPr>
            </w:pPr>
            <w:r w:rsidRPr="009D56C5">
              <w:rPr>
                <w:b/>
                <w:sz w:val="24"/>
                <w:szCs w:val="24"/>
              </w:rPr>
              <w:t>61</w:t>
            </w:r>
          </w:p>
        </w:tc>
        <w:tc>
          <w:tcPr>
            <w:tcW w:w="1141" w:type="dxa"/>
          </w:tcPr>
          <w:p w:rsidR="0058582B" w:rsidRPr="009D56C5" w:rsidRDefault="009B5012" w:rsidP="00B27E59">
            <w:pPr>
              <w:pStyle w:val="TableParagraph"/>
              <w:spacing w:line="181" w:lineRule="exact"/>
              <w:ind w:right="66"/>
              <w:rPr>
                <w:b/>
                <w:sz w:val="24"/>
                <w:szCs w:val="24"/>
              </w:rPr>
            </w:pPr>
            <w:r w:rsidRPr="009D56C5">
              <w:rPr>
                <w:b/>
                <w:sz w:val="24"/>
                <w:szCs w:val="24"/>
              </w:rPr>
              <w:t>53.05</w:t>
            </w:r>
          </w:p>
        </w:tc>
      </w:tr>
      <w:tr w:rsidR="0058582B" w:rsidRPr="009D56C5">
        <w:trPr>
          <w:trHeight w:val="244"/>
        </w:trPr>
        <w:tc>
          <w:tcPr>
            <w:tcW w:w="569" w:type="dxa"/>
            <w:vMerge/>
            <w:tcBorders>
              <w:top w:val="nil"/>
            </w:tcBorders>
          </w:tcPr>
          <w:p w:rsidR="0058582B" w:rsidRPr="009D56C5" w:rsidRDefault="0058582B" w:rsidP="00B27E59">
            <w:pPr>
              <w:ind w:right="66"/>
              <w:rPr>
                <w:sz w:val="24"/>
                <w:szCs w:val="24"/>
              </w:rPr>
            </w:pPr>
          </w:p>
        </w:tc>
        <w:tc>
          <w:tcPr>
            <w:tcW w:w="2612" w:type="dxa"/>
          </w:tcPr>
          <w:p w:rsidR="0058582B" w:rsidRPr="009D56C5" w:rsidRDefault="009B5012" w:rsidP="00B27E59">
            <w:pPr>
              <w:pStyle w:val="TableParagraph"/>
              <w:spacing w:before="1" w:line="240" w:lineRule="auto"/>
              <w:ind w:right="66"/>
              <w:jc w:val="left"/>
              <w:rPr>
                <w:b/>
                <w:sz w:val="24"/>
                <w:szCs w:val="24"/>
              </w:rPr>
            </w:pPr>
            <w:r w:rsidRPr="009D56C5">
              <w:rPr>
                <w:b/>
                <w:sz w:val="24"/>
                <w:szCs w:val="24"/>
              </w:rPr>
              <w:t>Above 36 years</w:t>
            </w:r>
          </w:p>
        </w:tc>
        <w:tc>
          <w:tcPr>
            <w:tcW w:w="901" w:type="dxa"/>
          </w:tcPr>
          <w:p w:rsidR="0058582B" w:rsidRPr="009D56C5" w:rsidRDefault="009B5012" w:rsidP="00B27E59">
            <w:pPr>
              <w:pStyle w:val="TableParagraph"/>
              <w:spacing w:line="183" w:lineRule="exact"/>
              <w:ind w:right="66"/>
              <w:rPr>
                <w:b/>
                <w:sz w:val="24"/>
                <w:szCs w:val="24"/>
              </w:rPr>
            </w:pPr>
            <w:r w:rsidRPr="009D56C5">
              <w:rPr>
                <w:b/>
                <w:sz w:val="24"/>
                <w:szCs w:val="24"/>
              </w:rPr>
              <w:t>28</w:t>
            </w:r>
          </w:p>
        </w:tc>
        <w:tc>
          <w:tcPr>
            <w:tcW w:w="1141" w:type="dxa"/>
          </w:tcPr>
          <w:p w:rsidR="0058582B" w:rsidRPr="009D56C5" w:rsidRDefault="009B5012" w:rsidP="00B27E59">
            <w:pPr>
              <w:pStyle w:val="TableParagraph"/>
              <w:spacing w:line="183" w:lineRule="exact"/>
              <w:ind w:right="66"/>
              <w:rPr>
                <w:b/>
                <w:sz w:val="24"/>
                <w:szCs w:val="24"/>
              </w:rPr>
            </w:pPr>
            <w:r w:rsidRPr="009D56C5">
              <w:rPr>
                <w:b/>
                <w:sz w:val="24"/>
                <w:szCs w:val="24"/>
              </w:rPr>
              <w:t>24.35</w:t>
            </w:r>
          </w:p>
        </w:tc>
      </w:tr>
      <w:tr w:rsidR="0058582B" w:rsidRPr="009D56C5">
        <w:trPr>
          <w:trHeight w:val="244"/>
        </w:trPr>
        <w:tc>
          <w:tcPr>
            <w:tcW w:w="569" w:type="dxa"/>
            <w:vMerge/>
            <w:tcBorders>
              <w:top w:val="nil"/>
            </w:tcBorders>
          </w:tcPr>
          <w:p w:rsidR="0058582B" w:rsidRPr="009D56C5" w:rsidRDefault="0058582B" w:rsidP="00B27E59">
            <w:pPr>
              <w:ind w:right="66"/>
              <w:rPr>
                <w:sz w:val="24"/>
                <w:szCs w:val="24"/>
              </w:rPr>
            </w:pPr>
          </w:p>
        </w:tc>
        <w:tc>
          <w:tcPr>
            <w:tcW w:w="2612" w:type="dxa"/>
          </w:tcPr>
          <w:p w:rsidR="0058582B" w:rsidRPr="009D56C5" w:rsidRDefault="009B5012" w:rsidP="00B27E59">
            <w:pPr>
              <w:pStyle w:val="TableParagraph"/>
              <w:spacing w:line="183" w:lineRule="exact"/>
              <w:ind w:right="66"/>
              <w:jc w:val="right"/>
              <w:rPr>
                <w:b/>
                <w:sz w:val="24"/>
                <w:szCs w:val="24"/>
              </w:rPr>
            </w:pPr>
            <w:r w:rsidRPr="009D56C5">
              <w:rPr>
                <w:b/>
                <w:sz w:val="24"/>
                <w:szCs w:val="24"/>
              </w:rPr>
              <w:t>Total</w:t>
            </w:r>
          </w:p>
        </w:tc>
        <w:tc>
          <w:tcPr>
            <w:tcW w:w="901" w:type="dxa"/>
          </w:tcPr>
          <w:p w:rsidR="0058582B" w:rsidRPr="009D56C5" w:rsidRDefault="009B5012" w:rsidP="00B27E59">
            <w:pPr>
              <w:pStyle w:val="TableParagraph"/>
              <w:spacing w:line="181" w:lineRule="exact"/>
              <w:ind w:right="66"/>
              <w:rPr>
                <w:b/>
                <w:sz w:val="24"/>
                <w:szCs w:val="24"/>
              </w:rPr>
            </w:pPr>
            <w:r w:rsidRPr="009D56C5">
              <w:rPr>
                <w:b/>
                <w:sz w:val="24"/>
                <w:szCs w:val="24"/>
              </w:rPr>
              <w:t>115</w:t>
            </w:r>
          </w:p>
        </w:tc>
        <w:tc>
          <w:tcPr>
            <w:tcW w:w="1141" w:type="dxa"/>
          </w:tcPr>
          <w:p w:rsidR="0058582B" w:rsidRPr="009D56C5" w:rsidRDefault="009B5012" w:rsidP="00B27E59">
            <w:pPr>
              <w:pStyle w:val="TableParagraph"/>
              <w:spacing w:line="181" w:lineRule="exact"/>
              <w:ind w:right="66"/>
              <w:rPr>
                <w:b/>
                <w:sz w:val="24"/>
                <w:szCs w:val="24"/>
              </w:rPr>
            </w:pPr>
            <w:r w:rsidRPr="009D56C5">
              <w:rPr>
                <w:b/>
                <w:sz w:val="24"/>
                <w:szCs w:val="24"/>
              </w:rPr>
              <w:t>100</w:t>
            </w:r>
          </w:p>
        </w:tc>
      </w:tr>
      <w:tr w:rsidR="0058582B" w:rsidRPr="009D56C5">
        <w:trPr>
          <w:trHeight w:val="263"/>
        </w:trPr>
        <w:tc>
          <w:tcPr>
            <w:tcW w:w="569" w:type="dxa"/>
            <w:vMerge w:val="restart"/>
          </w:tcPr>
          <w:p w:rsidR="0058582B" w:rsidRPr="009D56C5" w:rsidRDefault="009B5012" w:rsidP="00B27E59">
            <w:pPr>
              <w:pStyle w:val="TableParagraph"/>
              <w:spacing w:line="181" w:lineRule="exact"/>
              <w:ind w:right="66"/>
              <w:rPr>
                <w:b/>
                <w:sz w:val="24"/>
                <w:szCs w:val="24"/>
              </w:rPr>
            </w:pPr>
            <w:r w:rsidRPr="009D56C5">
              <w:rPr>
                <w:b/>
                <w:sz w:val="24"/>
                <w:szCs w:val="24"/>
              </w:rPr>
              <w:t>2</w:t>
            </w:r>
          </w:p>
        </w:tc>
        <w:tc>
          <w:tcPr>
            <w:tcW w:w="2612" w:type="dxa"/>
          </w:tcPr>
          <w:p w:rsidR="0058582B" w:rsidRPr="009D56C5" w:rsidRDefault="009B5012" w:rsidP="00B27E59">
            <w:pPr>
              <w:pStyle w:val="TableParagraph"/>
              <w:spacing w:line="183" w:lineRule="exact"/>
              <w:ind w:right="66"/>
              <w:jc w:val="left"/>
              <w:rPr>
                <w:b/>
                <w:sz w:val="24"/>
                <w:szCs w:val="24"/>
              </w:rPr>
            </w:pPr>
            <w:r w:rsidRPr="009D56C5">
              <w:rPr>
                <w:b/>
                <w:sz w:val="24"/>
                <w:szCs w:val="24"/>
              </w:rPr>
              <w:t>Gender</w:t>
            </w:r>
          </w:p>
        </w:tc>
        <w:tc>
          <w:tcPr>
            <w:tcW w:w="901" w:type="dxa"/>
          </w:tcPr>
          <w:p w:rsidR="0058582B" w:rsidRPr="009D56C5" w:rsidRDefault="0058582B" w:rsidP="00B27E59">
            <w:pPr>
              <w:pStyle w:val="TableParagraph"/>
              <w:spacing w:line="240" w:lineRule="auto"/>
              <w:ind w:right="66"/>
              <w:jc w:val="left"/>
              <w:rPr>
                <w:sz w:val="24"/>
                <w:szCs w:val="24"/>
              </w:rPr>
            </w:pPr>
          </w:p>
        </w:tc>
        <w:tc>
          <w:tcPr>
            <w:tcW w:w="1141" w:type="dxa"/>
          </w:tcPr>
          <w:p w:rsidR="0058582B" w:rsidRPr="009D56C5" w:rsidRDefault="0058582B" w:rsidP="00B27E59">
            <w:pPr>
              <w:pStyle w:val="TableParagraph"/>
              <w:spacing w:line="240" w:lineRule="auto"/>
              <w:ind w:right="66"/>
              <w:jc w:val="left"/>
              <w:rPr>
                <w:sz w:val="24"/>
                <w:szCs w:val="24"/>
              </w:rPr>
            </w:pPr>
          </w:p>
        </w:tc>
      </w:tr>
      <w:tr w:rsidR="0058582B" w:rsidRPr="009D56C5">
        <w:trPr>
          <w:trHeight w:val="263"/>
        </w:trPr>
        <w:tc>
          <w:tcPr>
            <w:tcW w:w="569" w:type="dxa"/>
            <w:vMerge/>
            <w:tcBorders>
              <w:top w:val="nil"/>
            </w:tcBorders>
          </w:tcPr>
          <w:p w:rsidR="0058582B" w:rsidRPr="009D56C5" w:rsidRDefault="0058582B" w:rsidP="00B27E59">
            <w:pPr>
              <w:ind w:right="66"/>
              <w:rPr>
                <w:sz w:val="24"/>
                <w:szCs w:val="24"/>
              </w:rPr>
            </w:pPr>
          </w:p>
        </w:tc>
        <w:tc>
          <w:tcPr>
            <w:tcW w:w="2612" w:type="dxa"/>
          </w:tcPr>
          <w:p w:rsidR="0058582B" w:rsidRPr="009D56C5" w:rsidRDefault="009B5012" w:rsidP="00B27E59">
            <w:pPr>
              <w:pStyle w:val="TableParagraph"/>
              <w:spacing w:line="183" w:lineRule="exact"/>
              <w:ind w:right="66"/>
              <w:jc w:val="left"/>
              <w:rPr>
                <w:b/>
                <w:sz w:val="24"/>
                <w:szCs w:val="24"/>
              </w:rPr>
            </w:pPr>
            <w:r w:rsidRPr="009D56C5">
              <w:rPr>
                <w:b/>
                <w:sz w:val="24"/>
                <w:szCs w:val="24"/>
              </w:rPr>
              <w:t>Male</w:t>
            </w:r>
          </w:p>
        </w:tc>
        <w:tc>
          <w:tcPr>
            <w:tcW w:w="901" w:type="dxa"/>
          </w:tcPr>
          <w:p w:rsidR="0058582B" w:rsidRPr="009D56C5" w:rsidRDefault="009B5012" w:rsidP="00B27E59">
            <w:pPr>
              <w:pStyle w:val="TableParagraph"/>
              <w:spacing w:line="181" w:lineRule="exact"/>
              <w:ind w:right="66"/>
              <w:rPr>
                <w:b/>
                <w:sz w:val="24"/>
                <w:szCs w:val="24"/>
              </w:rPr>
            </w:pPr>
            <w:r w:rsidRPr="009D56C5">
              <w:rPr>
                <w:b/>
                <w:sz w:val="24"/>
                <w:szCs w:val="24"/>
              </w:rPr>
              <w:t>24</w:t>
            </w:r>
          </w:p>
        </w:tc>
        <w:tc>
          <w:tcPr>
            <w:tcW w:w="1141" w:type="dxa"/>
          </w:tcPr>
          <w:p w:rsidR="0058582B" w:rsidRPr="009D56C5" w:rsidRDefault="009B5012" w:rsidP="00B27E59">
            <w:pPr>
              <w:pStyle w:val="TableParagraph"/>
              <w:spacing w:line="181" w:lineRule="exact"/>
              <w:ind w:right="66"/>
              <w:rPr>
                <w:b/>
                <w:sz w:val="24"/>
                <w:szCs w:val="24"/>
              </w:rPr>
            </w:pPr>
            <w:r w:rsidRPr="009D56C5">
              <w:rPr>
                <w:b/>
                <w:sz w:val="24"/>
                <w:szCs w:val="24"/>
              </w:rPr>
              <w:t>20.87</w:t>
            </w:r>
          </w:p>
        </w:tc>
      </w:tr>
      <w:tr w:rsidR="0058582B" w:rsidRPr="009D56C5">
        <w:trPr>
          <w:trHeight w:val="261"/>
        </w:trPr>
        <w:tc>
          <w:tcPr>
            <w:tcW w:w="569" w:type="dxa"/>
            <w:vMerge/>
            <w:tcBorders>
              <w:top w:val="nil"/>
            </w:tcBorders>
          </w:tcPr>
          <w:p w:rsidR="0058582B" w:rsidRPr="009D56C5" w:rsidRDefault="0058582B" w:rsidP="00B27E59">
            <w:pPr>
              <w:ind w:right="66"/>
              <w:rPr>
                <w:sz w:val="24"/>
                <w:szCs w:val="24"/>
              </w:rPr>
            </w:pPr>
          </w:p>
        </w:tc>
        <w:tc>
          <w:tcPr>
            <w:tcW w:w="2612" w:type="dxa"/>
          </w:tcPr>
          <w:p w:rsidR="0058582B" w:rsidRPr="009D56C5" w:rsidRDefault="009B5012" w:rsidP="00B27E59">
            <w:pPr>
              <w:pStyle w:val="TableParagraph"/>
              <w:spacing w:line="183" w:lineRule="exact"/>
              <w:ind w:right="66"/>
              <w:jc w:val="left"/>
              <w:rPr>
                <w:b/>
                <w:sz w:val="24"/>
                <w:szCs w:val="24"/>
              </w:rPr>
            </w:pPr>
            <w:r w:rsidRPr="009D56C5">
              <w:rPr>
                <w:b/>
                <w:sz w:val="24"/>
                <w:szCs w:val="24"/>
              </w:rPr>
              <w:t>Female</w:t>
            </w:r>
          </w:p>
        </w:tc>
        <w:tc>
          <w:tcPr>
            <w:tcW w:w="901" w:type="dxa"/>
          </w:tcPr>
          <w:p w:rsidR="0058582B" w:rsidRPr="009D56C5" w:rsidRDefault="009B5012" w:rsidP="00B27E59">
            <w:pPr>
              <w:pStyle w:val="TableParagraph"/>
              <w:spacing w:line="181" w:lineRule="exact"/>
              <w:ind w:right="66"/>
              <w:rPr>
                <w:b/>
                <w:sz w:val="24"/>
                <w:szCs w:val="24"/>
              </w:rPr>
            </w:pPr>
            <w:r w:rsidRPr="009D56C5">
              <w:rPr>
                <w:b/>
                <w:sz w:val="24"/>
                <w:szCs w:val="24"/>
              </w:rPr>
              <w:t>91</w:t>
            </w:r>
          </w:p>
        </w:tc>
        <w:tc>
          <w:tcPr>
            <w:tcW w:w="1141" w:type="dxa"/>
          </w:tcPr>
          <w:p w:rsidR="0058582B" w:rsidRPr="009D56C5" w:rsidRDefault="009B5012" w:rsidP="00B27E59">
            <w:pPr>
              <w:pStyle w:val="TableParagraph"/>
              <w:spacing w:line="181" w:lineRule="exact"/>
              <w:ind w:right="66"/>
              <w:rPr>
                <w:b/>
                <w:sz w:val="24"/>
                <w:szCs w:val="24"/>
              </w:rPr>
            </w:pPr>
            <w:r w:rsidRPr="009D56C5">
              <w:rPr>
                <w:b/>
                <w:sz w:val="24"/>
                <w:szCs w:val="24"/>
              </w:rPr>
              <w:t>79.13</w:t>
            </w:r>
          </w:p>
        </w:tc>
      </w:tr>
      <w:tr w:rsidR="0058582B" w:rsidRPr="009D56C5">
        <w:trPr>
          <w:trHeight w:val="263"/>
        </w:trPr>
        <w:tc>
          <w:tcPr>
            <w:tcW w:w="569" w:type="dxa"/>
            <w:vMerge/>
            <w:tcBorders>
              <w:top w:val="nil"/>
            </w:tcBorders>
          </w:tcPr>
          <w:p w:rsidR="0058582B" w:rsidRPr="009D56C5" w:rsidRDefault="0058582B" w:rsidP="00B27E59">
            <w:pPr>
              <w:ind w:right="66"/>
              <w:rPr>
                <w:sz w:val="24"/>
                <w:szCs w:val="24"/>
              </w:rPr>
            </w:pPr>
          </w:p>
        </w:tc>
        <w:tc>
          <w:tcPr>
            <w:tcW w:w="2612" w:type="dxa"/>
          </w:tcPr>
          <w:p w:rsidR="0058582B" w:rsidRPr="009D56C5" w:rsidRDefault="009B5012" w:rsidP="00B27E59">
            <w:pPr>
              <w:pStyle w:val="TableParagraph"/>
              <w:spacing w:before="1" w:line="240" w:lineRule="auto"/>
              <w:ind w:right="66"/>
              <w:jc w:val="right"/>
              <w:rPr>
                <w:b/>
                <w:sz w:val="24"/>
                <w:szCs w:val="24"/>
              </w:rPr>
            </w:pPr>
            <w:r w:rsidRPr="009D56C5">
              <w:rPr>
                <w:b/>
                <w:sz w:val="24"/>
                <w:szCs w:val="24"/>
              </w:rPr>
              <w:t>Total</w:t>
            </w:r>
          </w:p>
        </w:tc>
        <w:tc>
          <w:tcPr>
            <w:tcW w:w="901" w:type="dxa"/>
          </w:tcPr>
          <w:p w:rsidR="0058582B" w:rsidRPr="009D56C5" w:rsidRDefault="009B5012" w:rsidP="00B27E59">
            <w:pPr>
              <w:pStyle w:val="TableParagraph"/>
              <w:spacing w:line="183" w:lineRule="exact"/>
              <w:ind w:right="66"/>
              <w:rPr>
                <w:b/>
                <w:sz w:val="24"/>
                <w:szCs w:val="24"/>
              </w:rPr>
            </w:pPr>
            <w:r w:rsidRPr="009D56C5">
              <w:rPr>
                <w:b/>
                <w:sz w:val="24"/>
                <w:szCs w:val="24"/>
              </w:rPr>
              <w:t>115</w:t>
            </w:r>
          </w:p>
        </w:tc>
        <w:tc>
          <w:tcPr>
            <w:tcW w:w="1141" w:type="dxa"/>
          </w:tcPr>
          <w:p w:rsidR="0058582B" w:rsidRPr="009D56C5" w:rsidRDefault="009B5012" w:rsidP="00B27E59">
            <w:pPr>
              <w:pStyle w:val="TableParagraph"/>
              <w:spacing w:line="183" w:lineRule="exact"/>
              <w:ind w:right="66"/>
              <w:rPr>
                <w:b/>
                <w:sz w:val="24"/>
                <w:szCs w:val="24"/>
              </w:rPr>
            </w:pPr>
            <w:r w:rsidRPr="009D56C5">
              <w:rPr>
                <w:b/>
                <w:sz w:val="24"/>
                <w:szCs w:val="24"/>
              </w:rPr>
              <w:t>100</w:t>
            </w:r>
          </w:p>
        </w:tc>
      </w:tr>
      <w:tr w:rsidR="0058582B" w:rsidRPr="009D56C5">
        <w:trPr>
          <w:trHeight w:val="263"/>
        </w:trPr>
        <w:tc>
          <w:tcPr>
            <w:tcW w:w="569" w:type="dxa"/>
            <w:vMerge w:val="restart"/>
          </w:tcPr>
          <w:p w:rsidR="0058582B" w:rsidRPr="009D56C5" w:rsidRDefault="009B5012" w:rsidP="00B27E59">
            <w:pPr>
              <w:pStyle w:val="TableParagraph"/>
              <w:spacing w:line="181" w:lineRule="exact"/>
              <w:ind w:right="66"/>
              <w:rPr>
                <w:b/>
                <w:sz w:val="24"/>
                <w:szCs w:val="24"/>
              </w:rPr>
            </w:pPr>
            <w:r w:rsidRPr="009D56C5">
              <w:rPr>
                <w:b/>
                <w:sz w:val="24"/>
                <w:szCs w:val="24"/>
              </w:rPr>
              <w:t>3</w:t>
            </w:r>
          </w:p>
        </w:tc>
        <w:tc>
          <w:tcPr>
            <w:tcW w:w="2612" w:type="dxa"/>
          </w:tcPr>
          <w:p w:rsidR="0058582B" w:rsidRPr="009D56C5" w:rsidRDefault="009B5012" w:rsidP="00B27E59">
            <w:pPr>
              <w:pStyle w:val="TableParagraph"/>
              <w:spacing w:line="183" w:lineRule="exact"/>
              <w:ind w:right="66"/>
              <w:jc w:val="left"/>
              <w:rPr>
                <w:b/>
                <w:sz w:val="24"/>
                <w:szCs w:val="24"/>
              </w:rPr>
            </w:pPr>
            <w:r w:rsidRPr="009D56C5">
              <w:rPr>
                <w:b/>
                <w:sz w:val="24"/>
                <w:szCs w:val="24"/>
              </w:rPr>
              <w:t>Marital Status</w:t>
            </w:r>
          </w:p>
        </w:tc>
        <w:tc>
          <w:tcPr>
            <w:tcW w:w="901" w:type="dxa"/>
          </w:tcPr>
          <w:p w:rsidR="0058582B" w:rsidRPr="009D56C5" w:rsidRDefault="0058582B" w:rsidP="00B27E59">
            <w:pPr>
              <w:pStyle w:val="TableParagraph"/>
              <w:spacing w:line="240" w:lineRule="auto"/>
              <w:ind w:right="66"/>
              <w:jc w:val="left"/>
              <w:rPr>
                <w:sz w:val="24"/>
                <w:szCs w:val="24"/>
              </w:rPr>
            </w:pPr>
          </w:p>
        </w:tc>
        <w:tc>
          <w:tcPr>
            <w:tcW w:w="1141" w:type="dxa"/>
          </w:tcPr>
          <w:p w:rsidR="0058582B" w:rsidRPr="009D56C5" w:rsidRDefault="0058582B" w:rsidP="00B27E59">
            <w:pPr>
              <w:pStyle w:val="TableParagraph"/>
              <w:spacing w:line="240" w:lineRule="auto"/>
              <w:ind w:right="66"/>
              <w:jc w:val="left"/>
              <w:rPr>
                <w:sz w:val="24"/>
                <w:szCs w:val="24"/>
              </w:rPr>
            </w:pPr>
          </w:p>
        </w:tc>
      </w:tr>
      <w:tr w:rsidR="0058582B" w:rsidRPr="009D56C5">
        <w:trPr>
          <w:trHeight w:val="263"/>
        </w:trPr>
        <w:tc>
          <w:tcPr>
            <w:tcW w:w="569" w:type="dxa"/>
            <w:vMerge/>
            <w:tcBorders>
              <w:top w:val="nil"/>
            </w:tcBorders>
          </w:tcPr>
          <w:p w:rsidR="0058582B" w:rsidRPr="009D56C5" w:rsidRDefault="0058582B" w:rsidP="00B27E59">
            <w:pPr>
              <w:ind w:right="66"/>
              <w:rPr>
                <w:sz w:val="24"/>
                <w:szCs w:val="24"/>
              </w:rPr>
            </w:pPr>
          </w:p>
        </w:tc>
        <w:tc>
          <w:tcPr>
            <w:tcW w:w="2612" w:type="dxa"/>
          </w:tcPr>
          <w:p w:rsidR="0058582B" w:rsidRPr="009D56C5" w:rsidRDefault="009B5012" w:rsidP="00B27E59">
            <w:pPr>
              <w:pStyle w:val="TableParagraph"/>
              <w:spacing w:line="183" w:lineRule="exact"/>
              <w:ind w:right="66"/>
              <w:jc w:val="left"/>
              <w:rPr>
                <w:b/>
                <w:sz w:val="24"/>
                <w:szCs w:val="24"/>
              </w:rPr>
            </w:pPr>
            <w:r w:rsidRPr="009D56C5">
              <w:rPr>
                <w:b/>
                <w:sz w:val="24"/>
                <w:szCs w:val="24"/>
              </w:rPr>
              <w:t>Married</w:t>
            </w:r>
          </w:p>
        </w:tc>
        <w:tc>
          <w:tcPr>
            <w:tcW w:w="901" w:type="dxa"/>
          </w:tcPr>
          <w:p w:rsidR="0058582B" w:rsidRPr="009D56C5" w:rsidRDefault="009B5012" w:rsidP="00B27E59">
            <w:pPr>
              <w:pStyle w:val="TableParagraph"/>
              <w:spacing w:line="181" w:lineRule="exact"/>
              <w:ind w:right="66"/>
              <w:rPr>
                <w:b/>
                <w:sz w:val="24"/>
                <w:szCs w:val="24"/>
              </w:rPr>
            </w:pPr>
            <w:r w:rsidRPr="009D56C5">
              <w:rPr>
                <w:b/>
                <w:sz w:val="24"/>
                <w:szCs w:val="24"/>
              </w:rPr>
              <w:t>102</w:t>
            </w:r>
          </w:p>
        </w:tc>
        <w:tc>
          <w:tcPr>
            <w:tcW w:w="1141" w:type="dxa"/>
          </w:tcPr>
          <w:p w:rsidR="0058582B" w:rsidRPr="009D56C5" w:rsidRDefault="009B5012" w:rsidP="00B27E59">
            <w:pPr>
              <w:pStyle w:val="TableParagraph"/>
              <w:spacing w:line="181" w:lineRule="exact"/>
              <w:ind w:right="66"/>
              <w:rPr>
                <w:b/>
                <w:sz w:val="24"/>
                <w:szCs w:val="24"/>
              </w:rPr>
            </w:pPr>
            <w:r w:rsidRPr="009D56C5">
              <w:rPr>
                <w:b/>
                <w:sz w:val="24"/>
                <w:szCs w:val="24"/>
              </w:rPr>
              <w:t>88.70</w:t>
            </w:r>
          </w:p>
        </w:tc>
      </w:tr>
      <w:tr w:rsidR="0058582B" w:rsidRPr="009D56C5">
        <w:trPr>
          <w:trHeight w:val="261"/>
        </w:trPr>
        <w:tc>
          <w:tcPr>
            <w:tcW w:w="569" w:type="dxa"/>
            <w:vMerge/>
            <w:tcBorders>
              <w:top w:val="nil"/>
            </w:tcBorders>
          </w:tcPr>
          <w:p w:rsidR="0058582B" w:rsidRPr="009D56C5" w:rsidRDefault="0058582B" w:rsidP="00B27E59">
            <w:pPr>
              <w:ind w:right="66"/>
              <w:rPr>
                <w:sz w:val="24"/>
                <w:szCs w:val="24"/>
              </w:rPr>
            </w:pPr>
          </w:p>
        </w:tc>
        <w:tc>
          <w:tcPr>
            <w:tcW w:w="2612" w:type="dxa"/>
          </w:tcPr>
          <w:p w:rsidR="0058582B" w:rsidRPr="009D56C5" w:rsidRDefault="009B5012" w:rsidP="00B27E59">
            <w:pPr>
              <w:pStyle w:val="TableParagraph"/>
              <w:spacing w:line="183" w:lineRule="exact"/>
              <w:ind w:right="66"/>
              <w:jc w:val="left"/>
              <w:rPr>
                <w:b/>
                <w:sz w:val="24"/>
                <w:szCs w:val="24"/>
              </w:rPr>
            </w:pPr>
            <w:r w:rsidRPr="009D56C5">
              <w:rPr>
                <w:b/>
                <w:sz w:val="24"/>
                <w:szCs w:val="24"/>
              </w:rPr>
              <w:t>Unmarried</w:t>
            </w:r>
          </w:p>
        </w:tc>
        <w:tc>
          <w:tcPr>
            <w:tcW w:w="901" w:type="dxa"/>
          </w:tcPr>
          <w:p w:rsidR="0058582B" w:rsidRPr="009D56C5" w:rsidRDefault="009B5012" w:rsidP="00B27E59">
            <w:pPr>
              <w:pStyle w:val="TableParagraph"/>
              <w:spacing w:line="181" w:lineRule="exact"/>
              <w:ind w:right="66"/>
              <w:rPr>
                <w:b/>
                <w:sz w:val="24"/>
                <w:szCs w:val="24"/>
              </w:rPr>
            </w:pPr>
            <w:r w:rsidRPr="009D56C5">
              <w:rPr>
                <w:b/>
                <w:sz w:val="24"/>
                <w:szCs w:val="24"/>
              </w:rPr>
              <w:t>13</w:t>
            </w:r>
          </w:p>
        </w:tc>
        <w:tc>
          <w:tcPr>
            <w:tcW w:w="1141" w:type="dxa"/>
          </w:tcPr>
          <w:p w:rsidR="0058582B" w:rsidRPr="009D56C5" w:rsidRDefault="009B5012" w:rsidP="00B27E59">
            <w:pPr>
              <w:pStyle w:val="TableParagraph"/>
              <w:spacing w:line="181" w:lineRule="exact"/>
              <w:ind w:right="66"/>
              <w:rPr>
                <w:b/>
                <w:sz w:val="24"/>
                <w:szCs w:val="24"/>
              </w:rPr>
            </w:pPr>
            <w:r w:rsidRPr="009D56C5">
              <w:rPr>
                <w:b/>
                <w:sz w:val="24"/>
                <w:szCs w:val="24"/>
              </w:rPr>
              <w:t>11.30</w:t>
            </w:r>
          </w:p>
        </w:tc>
      </w:tr>
      <w:tr w:rsidR="0058582B" w:rsidRPr="009D56C5">
        <w:trPr>
          <w:trHeight w:val="263"/>
        </w:trPr>
        <w:tc>
          <w:tcPr>
            <w:tcW w:w="569" w:type="dxa"/>
            <w:vMerge/>
            <w:tcBorders>
              <w:top w:val="nil"/>
            </w:tcBorders>
          </w:tcPr>
          <w:p w:rsidR="0058582B" w:rsidRPr="009D56C5" w:rsidRDefault="0058582B" w:rsidP="00B27E59">
            <w:pPr>
              <w:ind w:right="66"/>
              <w:rPr>
                <w:sz w:val="24"/>
                <w:szCs w:val="24"/>
              </w:rPr>
            </w:pPr>
          </w:p>
        </w:tc>
        <w:tc>
          <w:tcPr>
            <w:tcW w:w="2612" w:type="dxa"/>
          </w:tcPr>
          <w:p w:rsidR="0058582B" w:rsidRPr="009D56C5" w:rsidRDefault="009B5012" w:rsidP="00B27E59">
            <w:pPr>
              <w:pStyle w:val="TableParagraph"/>
              <w:spacing w:before="1" w:line="240" w:lineRule="auto"/>
              <w:ind w:right="66"/>
              <w:jc w:val="right"/>
              <w:rPr>
                <w:b/>
                <w:sz w:val="24"/>
                <w:szCs w:val="24"/>
              </w:rPr>
            </w:pPr>
            <w:r w:rsidRPr="009D56C5">
              <w:rPr>
                <w:b/>
                <w:sz w:val="24"/>
                <w:szCs w:val="24"/>
              </w:rPr>
              <w:t>Total</w:t>
            </w:r>
          </w:p>
        </w:tc>
        <w:tc>
          <w:tcPr>
            <w:tcW w:w="901" w:type="dxa"/>
          </w:tcPr>
          <w:p w:rsidR="0058582B" w:rsidRPr="009D56C5" w:rsidRDefault="009B5012" w:rsidP="00B27E59">
            <w:pPr>
              <w:pStyle w:val="TableParagraph"/>
              <w:spacing w:line="183" w:lineRule="exact"/>
              <w:ind w:right="66"/>
              <w:rPr>
                <w:b/>
                <w:sz w:val="24"/>
                <w:szCs w:val="24"/>
              </w:rPr>
            </w:pPr>
            <w:r w:rsidRPr="009D56C5">
              <w:rPr>
                <w:b/>
                <w:sz w:val="24"/>
                <w:szCs w:val="24"/>
              </w:rPr>
              <w:t>115</w:t>
            </w:r>
          </w:p>
        </w:tc>
        <w:tc>
          <w:tcPr>
            <w:tcW w:w="1141" w:type="dxa"/>
          </w:tcPr>
          <w:p w:rsidR="0058582B" w:rsidRPr="009D56C5" w:rsidRDefault="009B5012" w:rsidP="00B27E59">
            <w:pPr>
              <w:pStyle w:val="TableParagraph"/>
              <w:spacing w:line="183" w:lineRule="exact"/>
              <w:ind w:right="66"/>
              <w:rPr>
                <w:b/>
                <w:sz w:val="24"/>
                <w:szCs w:val="24"/>
              </w:rPr>
            </w:pPr>
            <w:r w:rsidRPr="009D56C5">
              <w:rPr>
                <w:b/>
                <w:sz w:val="24"/>
                <w:szCs w:val="24"/>
              </w:rPr>
              <w:t>100</w:t>
            </w:r>
          </w:p>
        </w:tc>
      </w:tr>
      <w:tr w:rsidR="0058582B" w:rsidRPr="009D56C5">
        <w:trPr>
          <w:trHeight w:val="263"/>
        </w:trPr>
        <w:tc>
          <w:tcPr>
            <w:tcW w:w="569" w:type="dxa"/>
            <w:vMerge w:val="restart"/>
          </w:tcPr>
          <w:p w:rsidR="0058582B" w:rsidRPr="009D56C5" w:rsidRDefault="009B5012" w:rsidP="00B27E59">
            <w:pPr>
              <w:pStyle w:val="TableParagraph"/>
              <w:spacing w:line="181" w:lineRule="exact"/>
              <w:ind w:right="66"/>
              <w:rPr>
                <w:b/>
                <w:sz w:val="24"/>
                <w:szCs w:val="24"/>
              </w:rPr>
            </w:pPr>
            <w:r w:rsidRPr="009D56C5">
              <w:rPr>
                <w:b/>
                <w:sz w:val="24"/>
                <w:szCs w:val="24"/>
              </w:rPr>
              <w:t>4</w:t>
            </w:r>
          </w:p>
        </w:tc>
        <w:tc>
          <w:tcPr>
            <w:tcW w:w="2612" w:type="dxa"/>
          </w:tcPr>
          <w:p w:rsidR="0058582B" w:rsidRPr="009D56C5" w:rsidRDefault="009B5012" w:rsidP="00B27E59">
            <w:pPr>
              <w:pStyle w:val="TableParagraph"/>
              <w:spacing w:line="183" w:lineRule="exact"/>
              <w:ind w:right="66"/>
              <w:jc w:val="left"/>
              <w:rPr>
                <w:b/>
                <w:sz w:val="24"/>
                <w:szCs w:val="24"/>
              </w:rPr>
            </w:pPr>
            <w:r w:rsidRPr="009D56C5">
              <w:rPr>
                <w:b/>
                <w:sz w:val="24"/>
                <w:szCs w:val="24"/>
              </w:rPr>
              <w:t>Parental status</w:t>
            </w:r>
          </w:p>
        </w:tc>
        <w:tc>
          <w:tcPr>
            <w:tcW w:w="901" w:type="dxa"/>
          </w:tcPr>
          <w:p w:rsidR="0058582B" w:rsidRPr="009D56C5" w:rsidRDefault="0058582B" w:rsidP="00B27E59">
            <w:pPr>
              <w:pStyle w:val="TableParagraph"/>
              <w:spacing w:line="240" w:lineRule="auto"/>
              <w:ind w:right="66"/>
              <w:jc w:val="left"/>
              <w:rPr>
                <w:sz w:val="24"/>
                <w:szCs w:val="24"/>
              </w:rPr>
            </w:pPr>
          </w:p>
        </w:tc>
        <w:tc>
          <w:tcPr>
            <w:tcW w:w="1141" w:type="dxa"/>
          </w:tcPr>
          <w:p w:rsidR="0058582B" w:rsidRPr="009D56C5" w:rsidRDefault="0058582B" w:rsidP="00B27E59">
            <w:pPr>
              <w:pStyle w:val="TableParagraph"/>
              <w:spacing w:line="240" w:lineRule="auto"/>
              <w:ind w:right="66"/>
              <w:jc w:val="left"/>
              <w:rPr>
                <w:sz w:val="24"/>
                <w:szCs w:val="24"/>
              </w:rPr>
            </w:pPr>
          </w:p>
        </w:tc>
      </w:tr>
      <w:tr w:rsidR="0058582B" w:rsidRPr="009D56C5">
        <w:trPr>
          <w:trHeight w:val="263"/>
        </w:trPr>
        <w:tc>
          <w:tcPr>
            <w:tcW w:w="569" w:type="dxa"/>
            <w:vMerge/>
            <w:tcBorders>
              <w:top w:val="nil"/>
            </w:tcBorders>
          </w:tcPr>
          <w:p w:rsidR="0058582B" w:rsidRPr="009D56C5" w:rsidRDefault="0058582B" w:rsidP="00B27E59">
            <w:pPr>
              <w:ind w:right="66"/>
              <w:rPr>
                <w:sz w:val="24"/>
                <w:szCs w:val="24"/>
              </w:rPr>
            </w:pPr>
          </w:p>
        </w:tc>
        <w:tc>
          <w:tcPr>
            <w:tcW w:w="2612" w:type="dxa"/>
          </w:tcPr>
          <w:p w:rsidR="0058582B" w:rsidRPr="009D56C5" w:rsidRDefault="009B5012" w:rsidP="00B27E59">
            <w:pPr>
              <w:pStyle w:val="TableParagraph"/>
              <w:spacing w:line="183" w:lineRule="exact"/>
              <w:ind w:right="66"/>
              <w:jc w:val="left"/>
              <w:rPr>
                <w:b/>
                <w:sz w:val="24"/>
                <w:szCs w:val="24"/>
              </w:rPr>
            </w:pPr>
            <w:r w:rsidRPr="009D56C5">
              <w:rPr>
                <w:b/>
                <w:sz w:val="24"/>
                <w:szCs w:val="24"/>
              </w:rPr>
              <w:t>Yes</w:t>
            </w:r>
          </w:p>
        </w:tc>
        <w:tc>
          <w:tcPr>
            <w:tcW w:w="901" w:type="dxa"/>
          </w:tcPr>
          <w:p w:rsidR="0058582B" w:rsidRPr="009D56C5" w:rsidRDefault="009B5012" w:rsidP="00B27E59">
            <w:pPr>
              <w:pStyle w:val="TableParagraph"/>
              <w:spacing w:line="181" w:lineRule="exact"/>
              <w:ind w:right="66"/>
              <w:rPr>
                <w:b/>
                <w:sz w:val="24"/>
                <w:szCs w:val="24"/>
              </w:rPr>
            </w:pPr>
            <w:r w:rsidRPr="009D56C5">
              <w:rPr>
                <w:b/>
                <w:sz w:val="24"/>
                <w:szCs w:val="24"/>
              </w:rPr>
              <w:t>97</w:t>
            </w:r>
          </w:p>
        </w:tc>
        <w:tc>
          <w:tcPr>
            <w:tcW w:w="1141" w:type="dxa"/>
          </w:tcPr>
          <w:p w:rsidR="0058582B" w:rsidRPr="009D56C5" w:rsidRDefault="009B5012" w:rsidP="00B27E59">
            <w:pPr>
              <w:pStyle w:val="TableParagraph"/>
              <w:spacing w:line="181" w:lineRule="exact"/>
              <w:ind w:right="66"/>
              <w:rPr>
                <w:b/>
                <w:sz w:val="24"/>
                <w:szCs w:val="24"/>
              </w:rPr>
            </w:pPr>
            <w:r w:rsidRPr="009D56C5">
              <w:rPr>
                <w:b/>
                <w:sz w:val="24"/>
                <w:szCs w:val="24"/>
              </w:rPr>
              <w:t>84.35</w:t>
            </w:r>
          </w:p>
        </w:tc>
      </w:tr>
      <w:tr w:rsidR="0058582B" w:rsidRPr="009D56C5">
        <w:trPr>
          <w:trHeight w:val="261"/>
        </w:trPr>
        <w:tc>
          <w:tcPr>
            <w:tcW w:w="569" w:type="dxa"/>
            <w:vMerge/>
            <w:tcBorders>
              <w:top w:val="nil"/>
            </w:tcBorders>
          </w:tcPr>
          <w:p w:rsidR="0058582B" w:rsidRPr="009D56C5" w:rsidRDefault="0058582B" w:rsidP="00B27E59">
            <w:pPr>
              <w:ind w:right="66"/>
              <w:rPr>
                <w:sz w:val="24"/>
                <w:szCs w:val="24"/>
              </w:rPr>
            </w:pPr>
          </w:p>
        </w:tc>
        <w:tc>
          <w:tcPr>
            <w:tcW w:w="2612" w:type="dxa"/>
          </w:tcPr>
          <w:p w:rsidR="0058582B" w:rsidRPr="009D56C5" w:rsidRDefault="009B5012" w:rsidP="00B27E59">
            <w:pPr>
              <w:pStyle w:val="TableParagraph"/>
              <w:spacing w:line="183" w:lineRule="exact"/>
              <w:ind w:right="66"/>
              <w:jc w:val="left"/>
              <w:rPr>
                <w:b/>
                <w:sz w:val="24"/>
                <w:szCs w:val="24"/>
              </w:rPr>
            </w:pPr>
            <w:r w:rsidRPr="009D56C5">
              <w:rPr>
                <w:b/>
                <w:sz w:val="24"/>
                <w:szCs w:val="24"/>
              </w:rPr>
              <w:t>No</w:t>
            </w:r>
          </w:p>
        </w:tc>
        <w:tc>
          <w:tcPr>
            <w:tcW w:w="901" w:type="dxa"/>
          </w:tcPr>
          <w:p w:rsidR="0058582B" w:rsidRPr="009D56C5" w:rsidRDefault="009B5012" w:rsidP="00B27E59">
            <w:pPr>
              <w:pStyle w:val="TableParagraph"/>
              <w:spacing w:line="181" w:lineRule="exact"/>
              <w:ind w:right="66"/>
              <w:rPr>
                <w:b/>
                <w:sz w:val="24"/>
                <w:szCs w:val="24"/>
              </w:rPr>
            </w:pPr>
            <w:r w:rsidRPr="009D56C5">
              <w:rPr>
                <w:b/>
                <w:sz w:val="24"/>
                <w:szCs w:val="24"/>
              </w:rPr>
              <w:t>18</w:t>
            </w:r>
          </w:p>
        </w:tc>
        <w:tc>
          <w:tcPr>
            <w:tcW w:w="1141" w:type="dxa"/>
          </w:tcPr>
          <w:p w:rsidR="0058582B" w:rsidRPr="009D56C5" w:rsidRDefault="009B5012" w:rsidP="00B27E59">
            <w:pPr>
              <w:pStyle w:val="TableParagraph"/>
              <w:spacing w:line="181" w:lineRule="exact"/>
              <w:ind w:right="66"/>
              <w:rPr>
                <w:b/>
                <w:sz w:val="24"/>
                <w:szCs w:val="24"/>
              </w:rPr>
            </w:pPr>
            <w:r w:rsidRPr="009D56C5">
              <w:rPr>
                <w:b/>
                <w:sz w:val="24"/>
                <w:szCs w:val="24"/>
              </w:rPr>
              <w:t>15.65</w:t>
            </w:r>
          </w:p>
        </w:tc>
      </w:tr>
      <w:tr w:rsidR="0058582B" w:rsidRPr="009D56C5">
        <w:trPr>
          <w:trHeight w:val="263"/>
        </w:trPr>
        <w:tc>
          <w:tcPr>
            <w:tcW w:w="569" w:type="dxa"/>
            <w:vMerge/>
            <w:tcBorders>
              <w:top w:val="nil"/>
            </w:tcBorders>
          </w:tcPr>
          <w:p w:rsidR="0058582B" w:rsidRPr="009D56C5" w:rsidRDefault="0058582B" w:rsidP="00B27E59">
            <w:pPr>
              <w:ind w:right="66"/>
              <w:rPr>
                <w:sz w:val="24"/>
                <w:szCs w:val="24"/>
              </w:rPr>
            </w:pPr>
          </w:p>
        </w:tc>
        <w:tc>
          <w:tcPr>
            <w:tcW w:w="2612" w:type="dxa"/>
          </w:tcPr>
          <w:p w:rsidR="0058582B" w:rsidRPr="009D56C5" w:rsidRDefault="009B5012" w:rsidP="00B27E59">
            <w:pPr>
              <w:pStyle w:val="TableParagraph"/>
              <w:spacing w:before="1" w:line="240" w:lineRule="auto"/>
              <w:ind w:right="66"/>
              <w:jc w:val="right"/>
              <w:rPr>
                <w:b/>
                <w:sz w:val="24"/>
                <w:szCs w:val="24"/>
              </w:rPr>
            </w:pPr>
            <w:r w:rsidRPr="009D56C5">
              <w:rPr>
                <w:b/>
                <w:sz w:val="24"/>
                <w:szCs w:val="24"/>
              </w:rPr>
              <w:t>Total</w:t>
            </w:r>
          </w:p>
        </w:tc>
        <w:tc>
          <w:tcPr>
            <w:tcW w:w="901" w:type="dxa"/>
          </w:tcPr>
          <w:p w:rsidR="0058582B" w:rsidRPr="009D56C5" w:rsidRDefault="009B5012" w:rsidP="00B27E59">
            <w:pPr>
              <w:pStyle w:val="TableParagraph"/>
              <w:spacing w:line="183" w:lineRule="exact"/>
              <w:ind w:right="66"/>
              <w:rPr>
                <w:b/>
                <w:sz w:val="24"/>
                <w:szCs w:val="24"/>
              </w:rPr>
            </w:pPr>
            <w:r w:rsidRPr="009D56C5">
              <w:rPr>
                <w:b/>
                <w:sz w:val="24"/>
                <w:szCs w:val="24"/>
              </w:rPr>
              <w:t>115</w:t>
            </w:r>
          </w:p>
        </w:tc>
        <w:tc>
          <w:tcPr>
            <w:tcW w:w="1141" w:type="dxa"/>
          </w:tcPr>
          <w:p w:rsidR="0058582B" w:rsidRPr="009D56C5" w:rsidRDefault="009B5012" w:rsidP="00B27E59">
            <w:pPr>
              <w:pStyle w:val="TableParagraph"/>
              <w:spacing w:line="183" w:lineRule="exact"/>
              <w:ind w:right="66"/>
              <w:rPr>
                <w:b/>
                <w:sz w:val="24"/>
                <w:szCs w:val="24"/>
              </w:rPr>
            </w:pPr>
            <w:r w:rsidRPr="009D56C5">
              <w:rPr>
                <w:b/>
                <w:sz w:val="24"/>
                <w:szCs w:val="24"/>
              </w:rPr>
              <w:t>100</w:t>
            </w:r>
          </w:p>
        </w:tc>
      </w:tr>
      <w:tr w:rsidR="0058582B" w:rsidRPr="009D56C5">
        <w:trPr>
          <w:trHeight w:val="263"/>
        </w:trPr>
        <w:tc>
          <w:tcPr>
            <w:tcW w:w="569" w:type="dxa"/>
            <w:vMerge w:val="restart"/>
          </w:tcPr>
          <w:p w:rsidR="0058582B" w:rsidRPr="009D56C5" w:rsidRDefault="009B5012" w:rsidP="00B27E59">
            <w:pPr>
              <w:pStyle w:val="TableParagraph"/>
              <w:spacing w:line="181" w:lineRule="exact"/>
              <w:ind w:right="66"/>
              <w:rPr>
                <w:b/>
                <w:sz w:val="24"/>
                <w:szCs w:val="24"/>
              </w:rPr>
            </w:pPr>
            <w:r w:rsidRPr="009D56C5">
              <w:rPr>
                <w:b/>
                <w:sz w:val="24"/>
                <w:szCs w:val="24"/>
              </w:rPr>
              <w:t>5</w:t>
            </w:r>
          </w:p>
        </w:tc>
        <w:tc>
          <w:tcPr>
            <w:tcW w:w="2612" w:type="dxa"/>
          </w:tcPr>
          <w:p w:rsidR="0058582B" w:rsidRPr="009D56C5" w:rsidRDefault="009B5012" w:rsidP="00B27E59">
            <w:pPr>
              <w:pStyle w:val="TableParagraph"/>
              <w:spacing w:line="183" w:lineRule="exact"/>
              <w:ind w:right="66"/>
              <w:jc w:val="left"/>
              <w:rPr>
                <w:b/>
                <w:sz w:val="24"/>
                <w:szCs w:val="24"/>
              </w:rPr>
            </w:pPr>
            <w:r w:rsidRPr="009D56C5">
              <w:rPr>
                <w:b/>
                <w:sz w:val="24"/>
                <w:szCs w:val="24"/>
              </w:rPr>
              <w:t>Experience</w:t>
            </w:r>
          </w:p>
        </w:tc>
        <w:tc>
          <w:tcPr>
            <w:tcW w:w="901" w:type="dxa"/>
          </w:tcPr>
          <w:p w:rsidR="0058582B" w:rsidRPr="009D56C5" w:rsidRDefault="0058582B" w:rsidP="00B27E59">
            <w:pPr>
              <w:pStyle w:val="TableParagraph"/>
              <w:spacing w:line="240" w:lineRule="auto"/>
              <w:ind w:right="66"/>
              <w:jc w:val="left"/>
              <w:rPr>
                <w:sz w:val="24"/>
                <w:szCs w:val="24"/>
              </w:rPr>
            </w:pPr>
          </w:p>
        </w:tc>
        <w:tc>
          <w:tcPr>
            <w:tcW w:w="1141" w:type="dxa"/>
          </w:tcPr>
          <w:p w:rsidR="0058582B" w:rsidRPr="009D56C5" w:rsidRDefault="0058582B" w:rsidP="00B27E59">
            <w:pPr>
              <w:pStyle w:val="TableParagraph"/>
              <w:spacing w:line="240" w:lineRule="auto"/>
              <w:ind w:right="66"/>
              <w:jc w:val="left"/>
              <w:rPr>
                <w:sz w:val="24"/>
                <w:szCs w:val="24"/>
              </w:rPr>
            </w:pPr>
          </w:p>
        </w:tc>
      </w:tr>
      <w:tr w:rsidR="0058582B" w:rsidRPr="009D56C5">
        <w:trPr>
          <w:trHeight w:val="263"/>
        </w:trPr>
        <w:tc>
          <w:tcPr>
            <w:tcW w:w="569" w:type="dxa"/>
            <w:vMerge/>
            <w:tcBorders>
              <w:top w:val="nil"/>
            </w:tcBorders>
          </w:tcPr>
          <w:p w:rsidR="0058582B" w:rsidRPr="009D56C5" w:rsidRDefault="0058582B" w:rsidP="00B27E59">
            <w:pPr>
              <w:ind w:right="66"/>
              <w:rPr>
                <w:sz w:val="24"/>
                <w:szCs w:val="24"/>
              </w:rPr>
            </w:pPr>
          </w:p>
        </w:tc>
        <w:tc>
          <w:tcPr>
            <w:tcW w:w="2612" w:type="dxa"/>
          </w:tcPr>
          <w:p w:rsidR="0058582B" w:rsidRPr="009D56C5" w:rsidRDefault="009B5012" w:rsidP="00B27E59">
            <w:pPr>
              <w:pStyle w:val="TableParagraph"/>
              <w:spacing w:line="183" w:lineRule="exact"/>
              <w:ind w:right="66"/>
              <w:jc w:val="left"/>
              <w:rPr>
                <w:b/>
                <w:sz w:val="24"/>
                <w:szCs w:val="24"/>
              </w:rPr>
            </w:pPr>
            <w:r w:rsidRPr="009D56C5">
              <w:rPr>
                <w:b/>
                <w:sz w:val="24"/>
                <w:szCs w:val="24"/>
              </w:rPr>
              <w:t>Less than 5 years</w:t>
            </w:r>
          </w:p>
        </w:tc>
        <w:tc>
          <w:tcPr>
            <w:tcW w:w="901" w:type="dxa"/>
          </w:tcPr>
          <w:p w:rsidR="0058582B" w:rsidRPr="009D56C5" w:rsidRDefault="009B5012" w:rsidP="00B27E59">
            <w:pPr>
              <w:pStyle w:val="TableParagraph"/>
              <w:spacing w:line="181" w:lineRule="exact"/>
              <w:ind w:right="66"/>
              <w:rPr>
                <w:b/>
                <w:sz w:val="24"/>
                <w:szCs w:val="24"/>
              </w:rPr>
            </w:pPr>
            <w:r w:rsidRPr="009D56C5">
              <w:rPr>
                <w:b/>
                <w:sz w:val="24"/>
                <w:szCs w:val="24"/>
              </w:rPr>
              <w:t>36</w:t>
            </w:r>
          </w:p>
        </w:tc>
        <w:tc>
          <w:tcPr>
            <w:tcW w:w="1141" w:type="dxa"/>
          </w:tcPr>
          <w:p w:rsidR="0058582B" w:rsidRPr="009D56C5" w:rsidRDefault="009B5012" w:rsidP="00B27E59">
            <w:pPr>
              <w:pStyle w:val="TableParagraph"/>
              <w:spacing w:line="181" w:lineRule="exact"/>
              <w:ind w:right="66"/>
              <w:rPr>
                <w:b/>
                <w:sz w:val="24"/>
                <w:szCs w:val="24"/>
              </w:rPr>
            </w:pPr>
            <w:r w:rsidRPr="009D56C5">
              <w:rPr>
                <w:b/>
                <w:sz w:val="24"/>
                <w:szCs w:val="24"/>
              </w:rPr>
              <w:t>31.30</w:t>
            </w:r>
          </w:p>
        </w:tc>
      </w:tr>
      <w:tr w:rsidR="0058582B" w:rsidRPr="009D56C5">
        <w:trPr>
          <w:trHeight w:val="261"/>
        </w:trPr>
        <w:tc>
          <w:tcPr>
            <w:tcW w:w="569" w:type="dxa"/>
            <w:vMerge/>
            <w:tcBorders>
              <w:top w:val="nil"/>
            </w:tcBorders>
          </w:tcPr>
          <w:p w:rsidR="0058582B" w:rsidRPr="009D56C5" w:rsidRDefault="0058582B" w:rsidP="00B27E59">
            <w:pPr>
              <w:ind w:right="66"/>
              <w:rPr>
                <w:sz w:val="24"/>
                <w:szCs w:val="24"/>
              </w:rPr>
            </w:pPr>
          </w:p>
        </w:tc>
        <w:tc>
          <w:tcPr>
            <w:tcW w:w="2612" w:type="dxa"/>
          </w:tcPr>
          <w:p w:rsidR="0058582B" w:rsidRPr="009D56C5" w:rsidRDefault="009B5012" w:rsidP="00B27E59">
            <w:pPr>
              <w:pStyle w:val="TableParagraph"/>
              <w:spacing w:line="183" w:lineRule="exact"/>
              <w:ind w:right="66"/>
              <w:jc w:val="left"/>
              <w:rPr>
                <w:b/>
                <w:sz w:val="24"/>
                <w:szCs w:val="24"/>
              </w:rPr>
            </w:pPr>
            <w:r w:rsidRPr="009D56C5">
              <w:rPr>
                <w:b/>
                <w:sz w:val="24"/>
                <w:szCs w:val="24"/>
              </w:rPr>
              <w:t>5-15 years</w:t>
            </w:r>
          </w:p>
        </w:tc>
        <w:tc>
          <w:tcPr>
            <w:tcW w:w="901" w:type="dxa"/>
          </w:tcPr>
          <w:p w:rsidR="0058582B" w:rsidRPr="009D56C5" w:rsidRDefault="009B5012" w:rsidP="00B27E59">
            <w:pPr>
              <w:pStyle w:val="TableParagraph"/>
              <w:spacing w:line="181" w:lineRule="exact"/>
              <w:ind w:right="66"/>
              <w:rPr>
                <w:b/>
                <w:sz w:val="24"/>
                <w:szCs w:val="24"/>
              </w:rPr>
            </w:pPr>
            <w:r w:rsidRPr="009D56C5">
              <w:rPr>
                <w:b/>
                <w:sz w:val="24"/>
                <w:szCs w:val="24"/>
              </w:rPr>
              <w:t>53</w:t>
            </w:r>
          </w:p>
        </w:tc>
        <w:tc>
          <w:tcPr>
            <w:tcW w:w="1141" w:type="dxa"/>
          </w:tcPr>
          <w:p w:rsidR="0058582B" w:rsidRPr="009D56C5" w:rsidRDefault="009B5012" w:rsidP="00B27E59">
            <w:pPr>
              <w:pStyle w:val="TableParagraph"/>
              <w:spacing w:line="181" w:lineRule="exact"/>
              <w:ind w:right="66"/>
              <w:rPr>
                <w:b/>
                <w:sz w:val="24"/>
                <w:szCs w:val="24"/>
              </w:rPr>
            </w:pPr>
            <w:r w:rsidRPr="009D56C5">
              <w:rPr>
                <w:b/>
                <w:sz w:val="24"/>
                <w:szCs w:val="24"/>
              </w:rPr>
              <w:t>46.10</w:t>
            </w:r>
          </w:p>
        </w:tc>
      </w:tr>
      <w:tr w:rsidR="0058582B" w:rsidRPr="009D56C5">
        <w:trPr>
          <w:trHeight w:val="263"/>
        </w:trPr>
        <w:tc>
          <w:tcPr>
            <w:tcW w:w="569" w:type="dxa"/>
            <w:vMerge/>
            <w:tcBorders>
              <w:top w:val="nil"/>
            </w:tcBorders>
          </w:tcPr>
          <w:p w:rsidR="0058582B" w:rsidRPr="009D56C5" w:rsidRDefault="0058582B" w:rsidP="00B27E59">
            <w:pPr>
              <w:ind w:right="66"/>
              <w:rPr>
                <w:sz w:val="24"/>
                <w:szCs w:val="24"/>
              </w:rPr>
            </w:pPr>
          </w:p>
        </w:tc>
        <w:tc>
          <w:tcPr>
            <w:tcW w:w="2612" w:type="dxa"/>
          </w:tcPr>
          <w:p w:rsidR="0058582B" w:rsidRPr="009D56C5" w:rsidRDefault="009B5012" w:rsidP="00B27E59">
            <w:pPr>
              <w:pStyle w:val="TableParagraph"/>
              <w:spacing w:before="1" w:line="240" w:lineRule="auto"/>
              <w:ind w:right="66"/>
              <w:jc w:val="left"/>
              <w:rPr>
                <w:b/>
                <w:sz w:val="24"/>
                <w:szCs w:val="24"/>
              </w:rPr>
            </w:pPr>
            <w:r w:rsidRPr="009D56C5">
              <w:rPr>
                <w:b/>
                <w:sz w:val="24"/>
                <w:szCs w:val="24"/>
              </w:rPr>
              <w:t>Above 15 years</w:t>
            </w:r>
          </w:p>
        </w:tc>
        <w:tc>
          <w:tcPr>
            <w:tcW w:w="901" w:type="dxa"/>
          </w:tcPr>
          <w:p w:rsidR="0058582B" w:rsidRPr="009D56C5" w:rsidRDefault="009B5012" w:rsidP="00B27E59">
            <w:pPr>
              <w:pStyle w:val="TableParagraph"/>
              <w:spacing w:line="183" w:lineRule="exact"/>
              <w:ind w:right="66"/>
              <w:rPr>
                <w:b/>
                <w:sz w:val="24"/>
                <w:szCs w:val="24"/>
              </w:rPr>
            </w:pPr>
            <w:r w:rsidRPr="009D56C5">
              <w:rPr>
                <w:b/>
                <w:sz w:val="24"/>
                <w:szCs w:val="24"/>
              </w:rPr>
              <w:t>26</w:t>
            </w:r>
          </w:p>
        </w:tc>
        <w:tc>
          <w:tcPr>
            <w:tcW w:w="1141" w:type="dxa"/>
          </w:tcPr>
          <w:p w:rsidR="0058582B" w:rsidRPr="009D56C5" w:rsidRDefault="009B5012" w:rsidP="00B27E59">
            <w:pPr>
              <w:pStyle w:val="TableParagraph"/>
              <w:spacing w:line="183" w:lineRule="exact"/>
              <w:ind w:right="66"/>
              <w:rPr>
                <w:b/>
                <w:sz w:val="24"/>
                <w:szCs w:val="24"/>
              </w:rPr>
            </w:pPr>
            <w:r w:rsidRPr="009D56C5">
              <w:rPr>
                <w:b/>
                <w:sz w:val="24"/>
                <w:szCs w:val="24"/>
              </w:rPr>
              <w:t>22.60</w:t>
            </w:r>
          </w:p>
        </w:tc>
      </w:tr>
      <w:tr w:rsidR="0058582B" w:rsidRPr="009D56C5">
        <w:trPr>
          <w:trHeight w:val="263"/>
        </w:trPr>
        <w:tc>
          <w:tcPr>
            <w:tcW w:w="569" w:type="dxa"/>
            <w:vMerge/>
            <w:tcBorders>
              <w:top w:val="nil"/>
            </w:tcBorders>
          </w:tcPr>
          <w:p w:rsidR="0058582B" w:rsidRPr="009D56C5" w:rsidRDefault="0058582B" w:rsidP="00B27E59">
            <w:pPr>
              <w:ind w:right="66"/>
              <w:rPr>
                <w:sz w:val="24"/>
                <w:szCs w:val="24"/>
              </w:rPr>
            </w:pPr>
          </w:p>
        </w:tc>
        <w:tc>
          <w:tcPr>
            <w:tcW w:w="2612" w:type="dxa"/>
          </w:tcPr>
          <w:p w:rsidR="0058582B" w:rsidRPr="009D56C5" w:rsidRDefault="009B5012" w:rsidP="00B27E59">
            <w:pPr>
              <w:pStyle w:val="TableParagraph"/>
              <w:spacing w:line="183" w:lineRule="exact"/>
              <w:ind w:right="66"/>
              <w:jc w:val="right"/>
              <w:rPr>
                <w:b/>
                <w:sz w:val="24"/>
                <w:szCs w:val="24"/>
              </w:rPr>
            </w:pPr>
            <w:r w:rsidRPr="009D56C5">
              <w:rPr>
                <w:b/>
                <w:sz w:val="24"/>
                <w:szCs w:val="24"/>
              </w:rPr>
              <w:t>Total</w:t>
            </w:r>
          </w:p>
        </w:tc>
        <w:tc>
          <w:tcPr>
            <w:tcW w:w="901" w:type="dxa"/>
          </w:tcPr>
          <w:p w:rsidR="0058582B" w:rsidRPr="009D56C5" w:rsidRDefault="009B5012" w:rsidP="00B27E59">
            <w:pPr>
              <w:pStyle w:val="TableParagraph"/>
              <w:spacing w:line="181" w:lineRule="exact"/>
              <w:ind w:right="66"/>
              <w:rPr>
                <w:b/>
                <w:sz w:val="24"/>
                <w:szCs w:val="24"/>
              </w:rPr>
            </w:pPr>
            <w:r w:rsidRPr="009D56C5">
              <w:rPr>
                <w:b/>
                <w:sz w:val="24"/>
                <w:szCs w:val="24"/>
              </w:rPr>
              <w:t>115</w:t>
            </w:r>
          </w:p>
        </w:tc>
        <w:tc>
          <w:tcPr>
            <w:tcW w:w="1141" w:type="dxa"/>
          </w:tcPr>
          <w:p w:rsidR="0058582B" w:rsidRPr="009D56C5" w:rsidRDefault="009B5012" w:rsidP="00B27E59">
            <w:pPr>
              <w:pStyle w:val="TableParagraph"/>
              <w:spacing w:line="181" w:lineRule="exact"/>
              <w:ind w:right="66"/>
              <w:rPr>
                <w:b/>
                <w:sz w:val="24"/>
                <w:szCs w:val="24"/>
              </w:rPr>
            </w:pPr>
            <w:r w:rsidRPr="009D56C5">
              <w:rPr>
                <w:b/>
                <w:sz w:val="24"/>
                <w:szCs w:val="24"/>
              </w:rPr>
              <w:t>100</w:t>
            </w:r>
          </w:p>
        </w:tc>
      </w:tr>
      <w:tr w:rsidR="0058582B" w:rsidRPr="009D56C5">
        <w:trPr>
          <w:trHeight w:val="263"/>
        </w:trPr>
        <w:tc>
          <w:tcPr>
            <w:tcW w:w="569" w:type="dxa"/>
            <w:vMerge w:val="restart"/>
          </w:tcPr>
          <w:p w:rsidR="0058582B" w:rsidRPr="009D56C5" w:rsidRDefault="009B5012" w:rsidP="00B27E59">
            <w:pPr>
              <w:pStyle w:val="TableParagraph"/>
              <w:spacing w:line="181" w:lineRule="exact"/>
              <w:ind w:right="66"/>
              <w:rPr>
                <w:b/>
                <w:sz w:val="24"/>
                <w:szCs w:val="24"/>
              </w:rPr>
            </w:pPr>
            <w:r w:rsidRPr="009D56C5">
              <w:rPr>
                <w:b/>
                <w:sz w:val="24"/>
                <w:szCs w:val="24"/>
              </w:rPr>
              <w:t>6</w:t>
            </w:r>
          </w:p>
        </w:tc>
        <w:tc>
          <w:tcPr>
            <w:tcW w:w="2612" w:type="dxa"/>
          </w:tcPr>
          <w:p w:rsidR="0058582B" w:rsidRPr="009D56C5" w:rsidRDefault="009B5012" w:rsidP="00B27E59">
            <w:pPr>
              <w:pStyle w:val="TableParagraph"/>
              <w:spacing w:line="183" w:lineRule="exact"/>
              <w:ind w:right="66"/>
              <w:jc w:val="left"/>
              <w:rPr>
                <w:b/>
                <w:sz w:val="24"/>
                <w:szCs w:val="24"/>
              </w:rPr>
            </w:pPr>
            <w:r w:rsidRPr="009D56C5">
              <w:rPr>
                <w:b/>
                <w:sz w:val="24"/>
                <w:szCs w:val="24"/>
              </w:rPr>
              <w:t>Income</w:t>
            </w:r>
          </w:p>
        </w:tc>
        <w:tc>
          <w:tcPr>
            <w:tcW w:w="901" w:type="dxa"/>
          </w:tcPr>
          <w:p w:rsidR="0058582B" w:rsidRPr="009D56C5" w:rsidRDefault="0058582B" w:rsidP="00B27E59">
            <w:pPr>
              <w:pStyle w:val="TableParagraph"/>
              <w:spacing w:line="240" w:lineRule="auto"/>
              <w:ind w:right="66"/>
              <w:jc w:val="left"/>
              <w:rPr>
                <w:sz w:val="24"/>
                <w:szCs w:val="24"/>
              </w:rPr>
            </w:pPr>
          </w:p>
        </w:tc>
        <w:tc>
          <w:tcPr>
            <w:tcW w:w="1141" w:type="dxa"/>
          </w:tcPr>
          <w:p w:rsidR="0058582B" w:rsidRPr="009D56C5" w:rsidRDefault="0058582B" w:rsidP="00B27E59">
            <w:pPr>
              <w:pStyle w:val="TableParagraph"/>
              <w:spacing w:line="240" w:lineRule="auto"/>
              <w:ind w:right="66"/>
              <w:jc w:val="left"/>
              <w:rPr>
                <w:sz w:val="24"/>
                <w:szCs w:val="24"/>
              </w:rPr>
            </w:pPr>
          </w:p>
        </w:tc>
      </w:tr>
      <w:tr w:rsidR="0058582B" w:rsidRPr="009D56C5">
        <w:trPr>
          <w:trHeight w:val="261"/>
        </w:trPr>
        <w:tc>
          <w:tcPr>
            <w:tcW w:w="569" w:type="dxa"/>
            <w:vMerge/>
            <w:tcBorders>
              <w:top w:val="nil"/>
            </w:tcBorders>
          </w:tcPr>
          <w:p w:rsidR="0058582B" w:rsidRPr="009D56C5" w:rsidRDefault="0058582B" w:rsidP="00B27E59">
            <w:pPr>
              <w:ind w:right="66"/>
              <w:rPr>
                <w:sz w:val="24"/>
                <w:szCs w:val="24"/>
              </w:rPr>
            </w:pPr>
          </w:p>
        </w:tc>
        <w:tc>
          <w:tcPr>
            <w:tcW w:w="2612" w:type="dxa"/>
          </w:tcPr>
          <w:p w:rsidR="0058582B" w:rsidRPr="009D56C5" w:rsidRDefault="009B5012" w:rsidP="00B27E59">
            <w:pPr>
              <w:pStyle w:val="TableParagraph"/>
              <w:spacing w:line="183" w:lineRule="exact"/>
              <w:ind w:right="66"/>
              <w:jc w:val="right"/>
              <w:rPr>
                <w:b/>
                <w:sz w:val="24"/>
                <w:szCs w:val="24"/>
              </w:rPr>
            </w:pPr>
            <w:r w:rsidRPr="009D56C5">
              <w:rPr>
                <w:b/>
                <w:sz w:val="24"/>
                <w:szCs w:val="24"/>
              </w:rPr>
              <w:t>Less than Rs 10000</w:t>
            </w:r>
          </w:p>
        </w:tc>
        <w:tc>
          <w:tcPr>
            <w:tcW w:w="901" w:type="dxa"/>
          </w:tcPr>
          <w:p w:rsidR="0058582B" w:rsidRPr="009D56C5" w:rsidRDefault="009B5012" w:rsidP="00B27E59">
            <w:pPr>
              <w:pStyle w:val="TableParagraph"/>
              <w:spacing w:line="181" w:lineRule="exact"/>
              <w:ind w:right="66"/>
              <w:rPr>
                <w:b/>
                <w:sz w:val="24"/>
                <w:szCs w:val="24"/>
              </w:rPr>
            </w:pPr>
            <w:r w:rsidRPr="009D56C5">
              <w:rPr>
                <w:b/>
                <w:sz w:val="24"/>
                <w:szCs w:val="24"/>
              </w:rPr>
              <w:t>21</w:t>
            </w:r>
          </w:p>
        </w:tc>
        <w:tc>
          <w:tcPr>
            <w:tcW w:w="1141" w:type="dxa"/>
          </w:tcPr>
          <w:p w:rsidR="0058582B" w:rsidRPr="009D56C5" w:rsidRDefault="009B5012" w:rsidP="00B27E59">
            <w:pPr>
              <w:pStyle w:val="TableParagraph"/>
              <w:spacing w:line="181" w:lineRule="exact"/>
              <w:ind w:right="66"/>
              <w:rPr>
                <w:b/>
                <w:sz w:val="24"/>
                <w:szCs w:val="24"/>
              </w:rPr>
            </w:pPr>
            <w:r w:rsidRPr="009D56C5">
              <w:rPr>
                <w:b/>
                <w:sz w:val="24"/>
                <w:szCs w:val="24"/>
              </w:rPr>
              <w:t>18.26</w:t>
            </w:r>
          </w:p>
        </w:tc>
      </w:tr>
      <w:tr w:rsidR="0058582B" w:rsidRPr="009D56C5">
        <w:trPr>
          <w:trHeight w:val="264"/>
        </w:trPr>
        <w:tc>
          <w:tcPr>
            <w:tcW w:w="569" w:type="dxa"/>
            <w:vMerge/>
            <w:tcBorders>
              <w:top w:val="nil"/>
            </w:tcBorders>
          </w:tcPr>
          <w:p w:rsidR="0058582B" w:rsidRPr="009D56C5" w:rsidRDefault="0058582B" w:rsidP="00B27E59">
            <w:pPr>
              <w:ind w:right="66"/>
              <w:rPr>
                <w:sz w:val="24"/>
                <w:szCs w:val="24"/>
              </w:rPr>
            </w:pPr>
          </w:p>
        </w:tc>
        <w:tc>
          <w:tcPr>
            <w:tcW w:w="2612" w:type="dxa"/>
          </w:tcPr>
          <w:p w:rsidR="0058582B" w:rsidRPr="009D56C5" w:rsidRDefault="009B5012" w:rsidP="00B27E59">
            <w:pPr>
              <w:pStyle w:val="TableParagraph"/>
              <w:spacing w:before="1" w:line="240" w:lineRule="auto"/>
              <w:ind w:right="66"/>
              <w:jc w:val="left"/>
              <w:rPr>
                <w:b/>
                <w:sz w:val="24"/>
                <w:szCs w:val="24"/>
              </w:rPr>
            </w:pPr>
            <w:r w:rsidRPr="009D56C5">
              <w:rPr>
                <w:b/>
                <w:sz w:val="24"/>
                <w:szCs w:val="24"/>
              </w:rPr>
              <w:t>10000 to 20000</w:t>
            </w:r>
          </w:p>
        </w:tc>
        <w:tc>
          <w:tcPr>
            <w:tcW w:w="901" w:type="dxa"/>
          </w:tcPr>
          <w:p w:rsidR="0058582B" w:rsidRPr="009D56C5" w:rsidRDefault="009B5012" w:rsidP="00B27E59">
            <w:pPr>
              <w:pStyle w:val="TableParagraph"/>
              <w:spacing w:line="183" w:lineRule="exact"/>
              <w:ind w:right="66"/>
              <w:rPr>
                <w:b/>
                <w:sz w:val="24"/>
                <w:szCs w:val="24"/>
              </w:rPr>
            </w:pPr>
            <w:r w:rsidRPr="009D56C5">
              <w:rPr>
                <w:b/>
                <w:sz w:val="24"/>
                <w:szCs w:val="24"/>
              </w:rPr>
              <w:t>52</w:t>
            </w:r>
          </w:p>
        </w:tc>
        <w:tc>
          <w:tcPr>
            <w:tcW w:w="1141" w:type="dxa"/>
          </w:tcPr>
          <w:p w:rsidR="0058582B" w:rsidRPr="009D56C5" w:rsidRDefault="009B5012" w:rsidP="00B27E59">
            <w:pPr>
              <w:pStyle w:val="TableParagraph"/>
              <w:spacing w:line="183" w:lineRule="exact"/>
              <w:ind w:right="66"/>
              <w:rPr>
                <w:b/>
                <w:sz w:val="24"/>
                <w:szCs w:val="24"/>
              </w:rPr>
            </w:pPr>
            <w:r w:rsidRPr="009D56C5">
              <w:rPr>
                <w:b/>
                <w:sz w:val="24"/>
                <w:szCs w:val="24"/>
              </w:rPr>
              <w:t>45.22</w:t>
            </w:r>
          </w:p>
        </w:tc>
      </w:tr>
      <w:tr w:rsidR="0058582B" w:rsidRPr="009D56C5">
        <w:trPr>
          <w:trHeight w:val="263"/>
        </w:trPr>
        <w:tc>
          <w:tcPr>
            <w:tcW w:w="569" w:type="dxa"/>
            <w:vMerge/>
            <w:tcBorders>
              <w:top w:val="nil"/>
            </w:tcBorders>
          </w:tcPr>
          <w:p w:rsidR="0058582B" w:rsidRPr="009D56C5" w:rsidRDefault="0058582B" w:rsidP="00B27E59">
            <w:pPr>
              <w:ind w:right="66"/>
              <w:rPr>
                <w:sz w:val="24"/>
                <w:szCs w:val="24"/>
              </w:rPr>
            </w:pPr>
          </w:p>
        </w:tc>
        <w:tc>
          <w:tcPr>
            <w:tcW w:w="2612" w:type="dxa"/>
          </w:tcPr>
          <w:p w:rsidR="0058582B" w:rsidRPr="009D56C5" w:rsidRDefault="009B5012" w:rsidP="00B27E59">
            <w:pPr>
              <w:pStyle w:val="TableParagraph"/>
              <w:spacing w:line="183" w:lineRule="exact"/>
              <w:ind w:right="66"/>
              <w:jc w:val="left"/>
              <w:rPr>
                <w:b/>
                <w:sz w:val="24"/>
                <w:szCs w:val="24"/>
              </w:rPr>
            </w:pPr>
            <w:r w:rsidRPr="009D56C5">
              <w:rPr>
                <w:b/>
                <w:sz w:val="24"/>
                <w:szCs w:val="24"/>
              </w:rPr>
              <w:t>Above 20000</w:t>
            </w:r>
          </w:p>
        </w:tc>
        <w:tc>
          <w:tcPr>
            <w:tcW w:w="901" w:type="dxa"/>
          </w:tcPr>
          <w:p w:rsidR="0058582B" w:rsidRPr="009D56C5" w:rsidRDefault="009B5012" w:rsidP="00B27E59">
            <w:pPr>
              <w:pStyle w:val="TableParagraph"/>
              <w:spacing w:line="181" w:lineRule="exact"/>
              <w:ind w:right="66"/>
              <w:rPr>
                <w:b/>
                <w:sz w:val="24"/>
                <w:szCs w:val="24"/>
              </w:rPr>
            </w:pPr>
            <w:r w:rsidRPr="009D56C5">
              <w:rPr>
                <w:b/>
                <w:sz w:val="24"/>
                <w:szCs w:val="24"/>
              </w:rPr>
              <w:t>42</w:t>
            </w:r>
          </w:p>
        </w:tc>
        <w:tc>
          <w:tcPr>
            <w:tcW w:w="1141" w:type="dxa"/>
          </w:tcPr>
          <w:p w:rsidR="0058582B" w:rsidRPr="009D56C5" w:rsidRDefault="009B5012" w:rsidP="00B27E59">
            <w:pPr>
              <w:pStyle w:val="TableParagraph"/>
              <w:spacing w:line="181" w:lineRule="exact"/>
              <w:ind w:right="66"/>
              <w:rPr>
                <w:b/>
                <w:sz w:val="24"/>
                <w:szCs w:val="24"/>
              </w:rPr>
            </w:pPr>
            <w:r w:rsidRPr="009D56C5">
              <w:rPr>
                <w:b/>
                <w:sz w:val="24"/>
                <w:szCs w:val="24"/>
              </w:rPr>
              <w:t>36.52</w:t>
            </w:r>
          </w:p>
        </w:tc>
      </w:tr>
      <w:tr w:rsidR="0058582B" w:rsidRPr="009D56C5">
        <w:trPr>
          <w:trHeight w:val="263"/>
        </w:trPr>
        <w:tc>
          <w:tcPr>
            <w:tcW w:w="569" w:type="dxa"/>
            <w:vMerge/>
            <w:tcBorders>
              <w:top w:val="nil"/>
            </w:tcBorders>
          </w:tcPr>
          <w:p w:rsidR="0058582B" w:rsidRPr="009D56C5" w:rsidRDefault="0058582B" w:rsidP="00B27E59">
            <w:pPr>
              <w:ind w:right="66"/>
              <w:rPr>
                <w:sz w:val="24"/>
                <w:szCs w:val="24"/>
              </w:rPr>
            </w:pPr>
          </w:p>
        </w:tc>
        <w:tc>
          <w:tcPr>
            <w:tcW w:w="2612" w:type="dxa"/>
          </w:tcPr>
          <w:p w:rsidR="0058582B" w:rsidRPr="009D56C5" w:rsidRDefault="009B5012" w:rsidP="00B27E59">
            <w:pPr>
              <w:pStyle w:val="TableParagraph"/>
              <w:spacing w:line="183" w:lineRule="exact"/>
              <w:ind w:right="66"/>
              <w:rPr>
                <w:b/>
                <w:sz w:val="24"/>
                <w:szCs w:val="24"/>
              </w:rPr>
            </w:pPr>
            <w:r w:rsidRPr="009D56C5">
              <w:rPr>
                <w:b/>
                <w:sz w:val="24"/>
                <w:szCs w:val="24"/>
              </w:rPr>
              <w:t>Total</w:t>
            </w:r>
          </w:p>
        </w:tc>
        <w:tc>
          <w:tcPr>
            <w:tcW w:w="901" w:type="dxa"/>
          </w:tcPr>
          <w:p w:rsidR="0058582B" w:rsidRPr="009D56C5" w:rsidRDefault="009B5012" w:rsidP="00B27E59">
            <w:pPr>
              <w:pStyle w:val="TableParagraph"/>
              <w:spacing w:line="181" w:lineRule="exact"/>
              <w:ind w:right="66"/>
              <w:rPr>
                <w:b/>
                <w:sz w:val="24"/>
                <w:szCs w:val="24"/>
              </w:rPr>
            </w:pPr>
            <w:r w:rsidRPr="009D56C5">
              <w:rPr>
                <w:b/>
                <w:sz w:val="24"/>
                <w:szCs w:val="24"/>
              </w:rPr>
              <w:t>115</w:t>
            </w:r>
          </w:p>
        </w:tc>
        <w:tc>
          <w:tcPr>
            <w:tcW w:w="1141" w:type="dxa"/>
          </w:tcPr>
          <w:p w:rsidR="0058582B" w:rsidRPr="009D56C5" w:rsidRDefault="009B5012" w:rsidP="00B27E59">
            <w:pPr>
              <w:pStyle w:val="TableParagraph"/>
              <w:spacing w:line="181" w:lineRule="exact"/>
              <w:ind w:right="66"/>
              <w:rPr>
                <w:b/>
                <w:sz w:val="24"/>
                <w:szCs w:val="24"/>
              </w:rPr>
            </w:pPr>
            <w:r w:rsidRPr="009D56C5">
              <w:rPr>
                <w:b/>
                <w:sz w:val="24"/>
                <w:szCs w:val="24"/>
              </w:rPr>
              <w:t>100</w:t>
            </w:r>
          </w:p>
        </w:tc>
      </w:tr>
    </w:tbl>
    <w:p w:rsidR="0058582B" w:rsidRPr="009D56C5" w:rsidRDefault="009B5012" w:rsidP="009D56C5">
      <w:pPr>
        <w:pStyle w:val="BodyText"/>
        <w:spacing w:line="360" w:lineRule="auto"/>
        <w:ind w:right="66"/>
        <w:jc w:val="both"/>
        <w:rPr>
          <w:sz w:val="24"/>
          <w:szCs w:val="24"/>
        </w:rPr>
      </w:pPr>
      <w:r w:rsidRPr="009D56C5">
        <w:rPr>
          <w:sz w:val="24"/>
          <w:szCs w:val="24"/>
        </w:rPr>
        <w:t>Notes *Signiﬁcant at 95%, conﬁdence level, degrees of freedom = .05, NS – not</w:t>
      </w:r>
      <w:r w:rsidRPr="009D56C5">
        <w:rPr>
          <w:spacing w:val="-6"/>
          <w:sz w:val="24"/>
          <w:szCs w:val="24"/>
        </w:rPr>
        <w:t xml:space="preserve"> </w:t>
      </w:r>
      <w:r w:rsidRPr="009D56C5">
        <w:rPr>
          <w:sz w:val="24"/>
          <w:szCs w:val="24"/>
        </w:rPr>
        <w:t>significant.</w:t>
      </w:r>
    </w:p>
    <w:p w:rsidR="0058582B" w:rsidRPr="009D56C5" w:rsidRDefault="009B5012" w:rsidP="00B27E59">
      <w:pPr>
        <w:pStyle w:val="Heading1"/>
        <w:spacing w:before="85"/>
        <w:ind w:left="0" w:right="66" w:firstLine="0"/>
        <w:rPr>
          <w:sz w:val="24"/>
          <w:szCs w:val="24"/>
        </w:rPr>
      </w:pPr>
      <w:r w:rsidRPr="009D56C5">
        <w:rPr>
          <w:sz w:val="24"/>
          <w:szCs w:val="24"/>
        </w:rPr>
        <w:t>Table 3: Perceived adverse impact of work</w:t>
      </w:r>
    </w:p>
    <w:p w:rsidR="0058582B" w:rsidRPr="009D56C5" w:rsidRDefault="0058582B" w:rsidP="00B27E59">
      <w:pPr>
        <w:pStyle w:val="BodyText"/>
        <w:spacing w:before="3"/>
        <w:ind w:right="66"/>
        <w:rPr>
          <w:b/>
          <w:sz w:val="24"/>
          <w:szCs w:val="24"/>
        </w:rPr>
      </w:pPr>
    </w:p>
    <w:tbl>
      <w:tblPr>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
        <w:gridCol w:w="501"/>
        <w:gridCol w:w="513"/>
        <w:gridCol w:w="719"/>
        <w:gridCol w:w="511"/>
        <w:gridCol w:w="719"/>
        <w:gridCol w:w="508"/>
        <w:gridCol w:w="578"/>
      </w:tblGrid>
      <w:tr w:rsidR="0058582B" w:rsidRPr="009D56C5">
        <w:trPr>
          <w:trHeight w:val="347"/>
        </w:trPr>
        <w:tc>
          <w:tcPr>
            <w:tcW w:w="936" w:type="dxa"/>
            <w:vMerge w:val="restart"/>
          </w:tcPr>
          <w:p w:rsidR="0058582B" w:rsidRPr="009D56C5" w:rsidRDefault="009B5012" w:rsidP="00B27E59">
            <w:pPr>
              <w:pStyle w:val="TableParagraph"/>
              <w:ind w:right="66"/>
              <w:jc w:val="left"/>
              <w:rPr>
                <w:sz w:val="24"/>
                <w:szCs w:val="24"/>
              </w:rPr>
            </w:pPr>
            <w:r w:rsidRPr="009D56C5">
              <w:rPr>
                <w:sz w:val="24"/>
                <w:szCs w:val="24"/>
              </w:rPr>
              <w:t>Variables</w:t>
            </w:r>
          </w:p>
        </w:tc>
        <w:tc>
          <w:tcPr>
            <w:tcW w:w="501" w:type="dxa"/>
            <w:vMerge w:val="restart"/>
          </w:tcPr>
          <w:p w:rsidR="0058582B" w:rsidRPr="009D56C5" w:rsidRDefault="0058582B" w:rsidP="00B27E59">
            <w:pPr>
              <w:pStyle w:val="TableParagraph"/>
              <w:spacing w:line="240" w:lineRule="auto"/>
              <w:ind w:right="66"/>
              <w:jc w:val="left"/>
              <w:rPr>
                <w:sz w:val="24"/>
                <w:szCs w:val="24"/>
              </w:rPr>
            </w:pPr>
          </w:p>
        </w:tc>
        <w:tc>
          <w:tcPr>
            <w:tcW w:w="513" w:type="dxa"/>
            <w:vMerge w:val="restart"/>
          </w:tcPr>
          <w:p w:rsidR="0058582B" w:rsidRPr="009D56C5" w:rsidRDefault="009B5012" w:rsidP="00B27E59">
            <w:pPr>
              <w:pStyle w:val="TableParagraph"/>
              <w:ind w:right="66"/>
              <w:jc w:val="left"/>
              <w:rPr>
                <w:sz w:val="24"/>
                <w:szCs w:val="24"/>
              </w:rPr>
            </w:pPr>
            <w:r w:rsidRPr="009D56C5">
              <w:rPr>
                <w:sz w:val="24"/>
                <w:szCs w:val="24"/>
              </w:rPr>
              <w:t>Men</w:t>
            </w:r>
          </w:p>
        </w:tc>
        <w:tc>
          <w:tcPr>
            <w:tcW w:w="719" w:type="dxa"/>
            <w:vMerge w:val="restart"/>
          </w:tcPr>
          <w:p w:rsidR="0058582B" w:rsidRPr="009D56C5" w:rsidRDefault="009B5012" w:rsidP="00B27E59">
            <w:pPr>
              <w:pStyle w:val="TableParagraph"/>
              <w:ind w:right="66"/>
              <w:jc w:val="left"/>
              <w:rPr>
                <w:sz w:val="24"/>
                <w:szCs w:val="24"/>
              </w:rPr>
            </w:pPr>
            <w:r w:rsidRPr="009D56C5">
              <w:rPr>
                <w:sz w:val="24"/>
                <w:szCs w:val="24"/>
              </w:rPr>
              <w:t>Women</w:t>
            </w:r>
          </w:p>
        </w:tc>
        <w:tc>
          <w:tcPr>
            <w:tcW w:w="1230" w:type="dxa"/>
            <w:gridSpan w:val="2"/>
          </w:tcPr>
          <w:p w:rsidR="0058582B" w:rsidRPr="009D56C5" w:rsidRDefault="009B5012" w:rsidP="00B27E59">
            <w:pPr>
              <w:pStyle w:val="TableParagraph"/>
              <w:ind w:right="66"/>
              <w:jc w:val="left"/>
              <w:rPr>
                <w:sz w:val="24"/>
                <w:szCs w:val="24"/>
              </w:rPr>
            </w:pPr>
            <w:r w:rsidRPr="009D56C5">
              <w:rPr>
                <w:sz w:val="24"/>
                <w:szCs w:val="24"/>
              </w:rPr>
              <w:t>Percentage</w:t>
            </w:r>
          </w:p>
        </w:tc>
        <w:tc>
          <w:tcPr>
            <w:tcW w:w="508" w:type="dxa"/>
            <w:vMerge w:val="restart"/>
          </w:tcPr>
          <w:p w:rsidR="0058582B" w:rsidRPr="009D56C5" w:rsidRDefault="009B5012" w:rsidP="00B27E59">
            <w:pPr>
              <w:pStyle w:val="TableParagraph"/>
              <w:spacing w:line="195" w:lineRule="exact"/>
              <w:ind w:right="66"/>
              <w:jc w:val="left"/>
              <w:rPr>
                <w:sz w:val="24"/>
                <w:szCs w:val="24"/>
              </w:rPr>
            </w:pPr>
            <w:r w:rsidRPr="009D56C5">
              <w:rPr>
                <w:noProof/>
                <w:position w:val="-3"/>
                <w:sz w:val="24"/>
                <w:szCs w:val="24"/>
                <w:lang w:bidi="ar-SA"/>
              </w:rPr>
              <w:drawing>
                <wp:inline distT="0" distB="0" distL="0" distR="0">
                  <wp:extent cx="114652" cy="123825"/>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3" cstate="print"/>
                          <a:stretch>
                            <a:fillRect/>
                          </a:stretch>
                        </pic:blipFill>
                        <pic:spPr>
                          <a:xfrm>
                            <a:off x="0" y="0"/>
                            <a:ext cx="114652" cy="123825"/>
                          </a:xfrm>
                          <a:prstGeom prst="rect">
                            <a:avLst/>
                          </a:prstGeom>
                        </pic:spPr>
                      </pic:pic>
                    </a:graphicData>
                  </a:graphic>
                </wp:inline>
              </w:drawing>
            </w:r>
          </w:p>
        </w:tc>
        <w:tc>
          <w:tcPr>
            <w:tcW w:w="578" w:type="dxa"/>
            <w:vMerge w:val="restart"/>
          </w:tcPr>
          <w:p w:rsidR="0058582B" w:rsidRPr="009D56C5" w:rsidRDefault="009B5012" w:rsidP="00B27E59">
            <w:pPr>
              <w:pStyle w:val="TableParagraph"/>
              <w:ind w:right="66"/>
              <w:jc w:val="left"/>
              <w:rPr>
                <w:sz w:val="24"/>
                <w:szCs w:val="24"/>
              </w:rPr>
            </w:pPr>
            <w:r w:rsidRPr="009D56C5">
              <w:rPr>
                <w:sz w:val="24"/>
                <w:szCs w:val="24"/>
              </w:rPr>
              <w:t>Sig.</w:t>
            </w:r>
          </w:p>
        </w:tc>
      </w:tr>
      <w:tr w:rsidR="0058582B" w:rsidRPr="009D56C5">
        <w:trPr>
          <w:trHeight w:val="335"/>
        </w:trPr>
        <w:tc>
          <w:tcPr>
            <w:tcW w:w="936" w:type="dxa"/>
            <w:vMerge/>
            <w:tcBorders>
              <w:top w:val="nil"/>
            </w:tcBorders>
          </w:tcPr>
          <w:p w:rsidR="0058582B" w:rsidRPr="009D56C5" w:rsidRDefault="0058582B" w:rsidP="00B27E59">
            <w:pPr>
              <w:ind w:right="66"/>
              <w:rPr>
                <w:sz w:val="24"/>
                <w:szCs w:val="24"/>
              </w:rPr>
            </w:pPr>
          </w:p>
        </w:tc>
        <w:tc>
          <w:tcPr>
            <w:tcW w:w="501" w:type="dxa"/>
            <w:vMerge/>
            <w:tcBorders>
              <w:top w:val="nil"/>
            </w:tcBorders>
          </w:tcPr>
          <w:p w:rsidR="0058582B" w:rsidRPr="009D56C5" w:rsidRDefault="0058582B" w:rsidP="00B27E59">
            <w:pPr>
              <w:ind w:right="66"/>
              <w:rPr>
                <w:sz w:val="24"/>
                <w:szCs w:val="24"/>
              </w:rPr>
            </w:pPr>
          </w:p>
        </w:tc>
        <w:tc>
          <w:tcPr>
            <w:tcW w:w="513" w:type="dxa"/>
            <w:vMerge/>
            <w:tcBorders>
              <w:top w:val="nil"/>
            </w:tcBorders>
          </w:tcPr>
          <w:p w:rsidR="0058582B" w:rsidRPr="009D56C5" w:rsidRDefault="0058582B" w:rsidP="00B27E59">
            <w:pPr>
              <w:ind w:right="66"/>
              <w:rPr>
                <w:sz w:val="24"/>
                <w:szCs w:val="24"/>
              </w:rPr>
            </w:pPr>
          </w:p>
        </w:tc>
        <w:tc>
          <w:tcPr>
            <w:tcW w:w="719" w:type="dxa"/>
            <w:vMerge/>
            <w:tcBorders>
              <w:top w:val="nil"/>
            </w:tcBorders>
          </w:tcPr>
          <w:p w:rsidR="0058582B" w:rsidRPr="009D56C5" w:rsidRDefault="0058582B" w:rsidP="00B27E59">
            <w:pPr>
              <w:ind w:right="66"/>
              <w:rPr>
                <w:sz w:val="24"/>
                <w:szCs w:val="24"/>
              </w:rPr>
            </w:pPr>
          </w:p>
        </w:tc>
        <w:tc>
          <w:tcPr>
            <w:tcW w:w="511" w:type="dxa"/>
          </w:tcPr>
          <w:p w:rsidR="0058582B" w:rsidRPr="009D56C5" w:rsidRDefault="009B5012" w:rsidP="00B27E59">
            <w:pPr>
              <w:pStyle w:val="TableParagraph"/>
              <w:ind w:right="66"/>
              <w:jc w:val="right"/>
              <w:rPr>
                <w:sz w:val="24"/>
                <w:szCs w:val="24"/>
              </w:rPr>
            </w:pPr>
            <w:r w:rsidRPr="009D56C5">
              <w:rPr>
                <w:sz w:val="24"/>
                <w:szCs w:val="24"/>
              </w:rPr>
              <w:t>Men</w:t>
            </w:r>
          </w:p>
        </w:tc>
        <w:tc>
          <w:tcPr>
            <w:tcW w:w="719" w:type="dxa"/>
          </w:tcPr>
          <w:p w:rsidR="0058582B" w:rsidRPr="009D56C5" w:rsidRDefault="009B5012" w:rsidP="00B27E59">
            <w:pPr>
              <w:pStyle w:val="TableParagraph"/>
              <w:ind w:right="66"/>
              <w:rPr>
                <w:sz w:val="24"/>
                <w:szCs w:val="24"/>
              </w:rPr>
            </w:pPr>
            <w:r w:rsidRPr="009D56C5">
              <w:rPr>
                <w:sz w:val="24"/>
                <w:szCs w:val="24"/>
              </w:rPr>
              <w:t>Women</w:t>
            </w:r>
          </w:p>
        </w:tc>
        <w:tc>
          <w:tcPr>
            <w:tcW w:w="508" w:type="dxa"/>
            <w:vMerge/>
            <w:tcBorders>
              <w:top w:val="nil"/>
            </w:tcBorders>
          </w:tcPr>
          <w:p w:rsidR="0058582B" w:rsidRPr="009D56C5" w:rsidRDefault="0058582B" w:rsidP="00B27E59">
            <w:pPr>
              <w:ind w:right="66"/>
              <w:rPr>
                <w:sz w:val="24"/>
                <w:szCs w:val="24"/>
              </w:rPr>
            </w:pPr>
          </w:p>
        </w:tc>
        <w:tc>
          <w:tcPr>
            <w:tcW w:w="578" w:type="dxa"/>
            <w:vMerge/>
            <w:tcBorders>
              <w:top w:val="nil"/>
            </w:tcBorders>
          </w:tcPr>
          <w:p w:rsidR="0058582B" w:rsidRPr="009D56C5" w:rsidRDefault="0058582B" w:rsidP="00B27E59">
            <w:pPr>
              <w:ind w:right="66"/>
              <w:rPr>
                <w:sz w:val="24"/>
                <w:szCs w:val="24"/>
              </w:rPr>
            </w:pPr>
          </w:p>
        </w:tc>
      </w:tr>
      <w:tr w:rsidR="0058582B" w:rsidRPr="009D56C5">
        <w:trPr>
          <w:trHeight w:val="337"/>
        </w:trPr>
        <w:tc>
          <w:tcPr>
            <w:tcW w:w="936" w:type="dxa"/>
            <w:vMerge w:val="restart"/>
          </w:tcPr>
          <w:p w:rsidR="0058582B" w:rsidRPr="009D56C5" w:rsidRDefault="009B5012" w:rsidP="00B27E59">
            <w:pPr>
              <w:pStyle w:val="TableParagraph"/>
              <w:spacing w:line="181" w:lineRule="exact"/>
              <w:ind w:right="66"/>
              <w:jc w:val="left"/>
              <w:rPr>
                <w:sz w:val="24"/>
                <w:szCs w:val="24"/>
              </w:rPr>
            </w:pPr>
            <w:r w:rsidRPr="009D56C5">
              <w:rPr>
                <w:sz w:val="24"/>
                <w:szCs w:val="24"/>
              </w:rPr>
              <w:t>Health</w:t>
            </w:r>
          </w:p>
        </w:tc>
        <w:tc>
          <w:tcPr>
            <w:tcW w:w="501" w:type="dxa"/>
          </w:tcPr>
          <w:p w:rsidR="0058582B" w:rsidRPr="009D56C5" w:rsidRDefault="009B5012" w:rsidP="00B27E59">
            <w:pPr>
              <w:pStyle w:val="TableParagraph"/>
              <w:spacing w:line="181" w:lineRule="exact"/>
              <w:ind w:right="66"/>
              <w:rPr>
                <w:sz w:val="24"/>
                <w:szCs w:val="24"/>
              </w:rPr>
            </w:pPr>
            <w:r w:rsidRPr="009D56C5">
              <w:rPr>
                <w:sz w:val="24"/>
                <w:szCs w:val="24"/>
              </w:rPr>
              <w:t>Yes</w:t>
            </w:r>
          </w:p>
        </w:tc>
        <w:tc>
          <w:tcPr>
            <w:tcW w:w="513" w:type="dxa"/>
          </w:tcPr>
          <w:p w:rsidR="0058582B" w:rsidRPr="009D56C5" w:rsidRDefault="009B5012" w:rsidP="00B27E59">
            <w:pPr>
              <w:pStyle w:val="TableParagraph"/>
              <w:spacing w:line="181" w:lineRule="exact"/>
              <w:ind w:right="66"/>
              <w:jc w:val="right"/>
              <w:rPr>
                <w:sz w:val="24"/>
                <w:szCs w:val="24"/>
              </w:rPr>
            </w:pPr>
            <w:r w:rsidRPr="009D56C5">
              <w:rPr>
                <w:sz w:val="24"/>
                <w:szCs w:val="24"/>
              </w:rPr>
              <w:t>20</w:t>
            </w:r>
          </w:p>
        </w:tc>
        <w:tc>
          <w:tcPr>
            <w:tcW w:w="719" w:type="dxa"/>
          </w:tcPr>
          <w:p w:rsidR="0058582B" w:rsidRPr="009D56C5" w:rsidRDefault="009B5012" w:rsidP="00B27E59">
            <w:pPr>
              <w:pStyle w:val="TableParagraph"/>
              <w:spacing w:line="181" w:lineRule="exact"/>
              <w:ind w:right="66"/>
              <w:jc w:val="left"/>
              <w:rPr>
                <w:sz w:val="24"/>
                <w:szCs w:val="24"/>
              </w:rPr>
            </w:pPr>
            <w:r w:rsidRPr="009D56C5">
              <w:rPr>
                <w:sz w:val="24"/>
                <w:szCs w:val="24"/>
              </w:rPr>
              <w:t>85</w:t>
            </w:r>
          </w:p>
        </w:tc>
        <w:tc>
          <w:tcPr>
            <w:tcW w:w="511" w:type="dxa"/>
          </w:tcPr>
          <w:p w:rsidR="0058582B" w:rsidRPr="009D56C5" w:rsidRDefault="009B5012" w:rsidP="00B27E59">
            <w:pPr>
              <w:pStyle w:val="TableParagraph"/>
              <w:spacing w:line="181" w:lineRule="exact"/>
              <w:ind w:right="66"/>
              <w:jc w:val="right"/>
              <w:rPr>
                <w:sz w:val="24"/>
                <w:szCs w:val="24"/>
              </w:rPr>
            </w:pPr>
            <w:r w:rsidRPr="009D56C5">
              <w:rPr>
                <w:sz w:val="24"/>
                <w:szCs w:val="24"/>
              </w:rPr>
              <w:t>83</w:t>
            </w:r>
          </w:p>
        </w:tc>
        <w:tc>
          <w:tcPr>
            <w:tcW w:w="719" w:type="dxa"/>
          </w:tcPr>
          <w:p w:rsidR="0058582B" w:rsidRPr="009D56C5" w:rsidRDefault="009B5012" w:rsidP="00B27E59">
            <w:pPr>
              <w:pStyle w:val="TableParagraph"/>
              <w:spacing w:line="181" w:lineRule="exact"/>
              <w:ind w:right="66"/>
              <w:rPr>
                <w:sz w:val="24"/>
                <w:szCs w:val="24"/>
              </w:rPr>
            </w:pPr>
            <w:r w:rsidRPr="009D56C5">
              <w:rPr>
                <w:sz w:val="24"/>
                <w:szCs w:val="24"/>
              </w:rPr>
              <w:t>93</w:t>
            </w:r>
          </w:p>
        </w:tc>
        <w:tc>
          <w:tcPr>
            <w:tcW w:w="508" w:type="dxa"/>
            <w:vMerge w:val="restart"/>
          </w:tcPr>
          <w:p w:rsidR="0058582B" w:rsidRPr="009D56C5" w:rsidRDefault="009B5012" w:rsidP="00B27E59">
            <w:pPr>
              <w:pStyle w:val="TableParagraph"/>
              <w:spacing w:line="181" w:lineRule="exact"/>
              <w:ind w:right="66"/>
              <w:jc w:val="left"/>
              <w:rPr>
                <w:sz w:val="24"/>
                <w:szCs w:val="24"/>
              </w:rPr>
            </w:pPr>
            <w:r w:rsidRPr="009D56C5">
              <w:rPr>
                <w:sz w:val="24"/>
                <w:szCs w:val="24"/>
              </w:rPr>
              <w:t>2.42</w:t>
            </w:r>
          </w:p>
        </w:tc>
        <w:tc>
          <w:tcPr>
            <w:tcW w:w="578" w:type="dxa"/>
            <w:vMerge w:val="restart"/>
          </w:tcPr>
          <w:p w:rsidR="0058582B" w:rsidRPr="009D56C5" w:rsidRDefault="009B5012" w:rsidP="00B27E59">
            <w:pPr>
              <w:pStyle w:val="TableParagraph"/>
              <w:spacing w:line="181" w:lineRule="exact"/>
              <w:ind w:right="66"/>
              <w:jc w:val="left"/>
              <w:rPr>
                <w:sz w:val="24"/>
                <w:szCs w:val="24"/>
              </w:rPr>
            </w:pPr>
            <w:r w:rsidRPr="009D56C5">
              <w:rPr>
                <w:sz w:val="24"/>
                <w:szCs w:val="24"/>
              </w:rPr>
              <w:t>NS</w:t>
            </w:r>
          </w:p>
        </w:tc>
      </w:tr>
      <w:tr w:rsidR="0058582B" w:rsidRPr="009D56C5">
        <w:trPr>
          <w:trHeight w:val="335"/>
        </w:trPr>
        <w:tc>
          <w:tcPr>
            <w:tcW w:w="936" w:type="dxa"/>
            <w:vMerge/>
            <w:tcBorders>
              <w:top w:val="nil"/>
            </w:tcBorders>
          </w:tcPr>
          <w:p w:rsidR="0058582B" w:rsidRPr="009D56C5" w:rsidRDefault="0058582B" w:rsidP="00B27E59">
            <w:pPr>
              <w:ind w:right="66"/>
              <w:rPr>
                <w:sz w:val="24"/>
                <w:szCs w:val="24"/>
              </w:rPr>
            </w:pPr>
          </w:p>
        </w:tc>
        <w:tc>
          <w:tcPr>
            <w:tcW w:w="501" w:type="dxa"/>
          </w:tcPr>
          <w:p w:rsidR="0058582B" w:rsidRPr="009D56C5" w:rsidRDefault="009B5012" w:rsidP="00B27E59">
            <w:pPr>
              <w:pStyle w:val="TableParagraph"/>
              <w:ind w:right="66"/>
              <w:rPr>
                <w:sz w:val="24"/>
                <w:szCs w:val="24"/>
              </w:rPr>
            </w:pPr>
            <w:r w:rsidRPr="009D56C5">
              <w:rPr>
                <w:sz w:val="24"/>
                <w:szCs w:val="24"/>
              </w:rPr>
              <w:t>No</w:t>
            </w:r>
          </w:p>
        </w:tc>
        <w:tc>
          <w:tcPr>
            <w:tcW w:w="513" w:type="dxa"/>
          </w:tcPr>
          <w:p w:rsidR="0058582B" w:rsidRPr="009D56C5" w:rsidRDefault="009B5012" w:rsidP="00B27E59">
            <w:pPr>
              <w:pStyle w:val="TableParagraph"/>
              <w:ind w:right="66"/>
              <w:jc w:val="right"/>
              <w:rPr>
                <w:sz w:val="24"/>
                <w:szCs w:val="24"/>
              </w:rPr>
            </w:pPr>
            <w:r w:rsidRPr="009D56C5">
              <w:rPr>
                <w:sz w:val="24"/>
                <w:szCs w:val="24"/>
              </w:rPr>
              <w:t>04</w:t>
            </w:r>
          </w:p>
        </w:tc>
        <w:tc>
          <w:tcPr>
            <w:tcW w:w="719" w:type="dxa"/>
          </w:tcPr>
          <w:p w:rsidR="0058582B" w:rsidRPr="009D56C5" w:rsidRDefault="009B5012" w:rsidP="00B27E59">
            <w:pPr>
              <w:pStyle w:val="TableParagraph"/>
              <w:ind w:right="66"/>
              <w:jc w:val="left"/>
              <w:rPr>
                <w:sz w:val="24"/>
                <w:szCs w:val="24"/>
              </w:rPr>
            </w:pPr>
            <w:r w:rsidRPr="009D56C5">
              <w:rPr>
                <w:sz w:val="24"/>
                <w:szCs w:val="24"/>
              </w:rPr>
              <w:t>06</w:t>
            </w:r>
          </w:p>
        </w:tc>
        <w:tc>
          <w:tcPr>
            <w:tcW w:w="511" w:type="dxa"/>
          </w:tcPr>
          <w:p w:rsidR="0058582B" w:rsidRPr="009D56C5" w:rsidRDefault="009B5012" w:rsidP="00B27E59">
            <w:pPr>
              <w:pStyle w:val="TableParagraph"/>
              <w:ind w:right="66"/>
              <w:jc w:val="right"/>
              <w:rPr>
                <w:sz w:val="24"/>
                <w:szCs w:val="24"/>
              </w:rPr>
            </w:pPr>
            <w:r w:rsidRPr="009D56C5">
              <w:rPr>
                <w:sz w:val="24"/>
                <w:szCs w:val="24"/>
              </w:rPr>
              <w:t>17</w:t>
            </w:r>
          </w:p>
        </w:tc>
        <w:tc>
          <w:tcPr>
            <w:tcW w:w="719" w:type="dxa"/>
          </w:tcPr>
          <w:p w:rsidR="0058582B" w:rsidRPr="009D56C5" w:rsidRDefault="009B5012" w:rsidP="00B27E59">
            <w:pPr>
              <w:pStyle w:val="TableParagraph"/>
              <w:ind w:right="66"/>
              <w:rPr>
                <w:sz w:val="24"/>
                <w:szCs w:val="24"/>
              </w:rPr>
            </w:pPr>
            <w:r w:rsidRPr="009D56C5">
              <w:rPr>
                <w:sz w:val="24"/>
                <w:szCs w:val="24"/>
              </w:rPr>
              <w:t>7</w:t>
            </w:r>
          </w:p>
        </w:tc>
        <w:tc>
          <w:tcPr>
            <w:tcW w:w="508" w:type="dxa"/>
            <w:vMerge/>
            <w:tcBorders>
              <w:top w:val="nil"/>
            </w:tcBorders>
          </w:tcPr>
          <w:p w:rsidR="0058582B" w:rsidRPr="009D56C5" w:rsidRDefault="0058582B" w:rsidP="00B27E59">
            <w:pPr>
              <w:ind w:right="66"/>
              <w:rPr>
                <w:sz w:val="24"/>
                <w:szCs w:val="24"/>
              </w:rPr>
            </w:pPr>
          </w:p>
        </w:tc>
        <w:tc>
          <w:tcPr>
            <w:tcW w:w="578" w:type="dxa"/>
            <w:vMerge/>
            <w:tcBorders>
              <w:top w:val="nil"/>
            </w:tcBorders>
          </w:tcPr>
          <w:p w:rsidR="0058582B" w:rsidRPr="009D56C5" w:rsidRDefault="0058582B" w:rsidP="00B27E59">
            <w:pPr>
              <w:ind w:right="66"/>
              <w:rPr>
                <w:sz w:val="24"/>
                <w:szCs w:val="24"/>
              </w:rPr>
            </w:pPr>
          </w:p>
        </w:tc>
      </w:tr>
      <w:tr w:rsidR="0058582B" w:rsidRPr="009D56C5">
        <w:trPr>
          <w:trHeight w:val="335"/>
        </w:trPr>
        <w:tc>
          <w:tcPr>
            <w:tcW w:w="936" w:type="dxa"/>
            <w:vMerge w:val="restart"/>
          </w:tcPr>
          <w:p w:rsidR="0058582B" w:rsidRPr="009D56C5" w:rsidRDefault="009B5012" w:rsidP="00B27E59">
            <w:pPr>
              <w:pStyle w:val="TableParagraph"/>
              <w:ind w:right="66"/>
              <w:jc w:val="left"/>
              <w:rPr>
                <w:sz w:val="24"/>
                <w:szCs w:val="24"/>
              </w:rPr>
            </w:pPr>
            <w:r w:rsidRPr="009D56C5">
              <w:rPr>
                <w:sz w:val="24"/>
                <w:szCs w:val="24"/>
              </w:rPr>
              <w:t>Sleep</w:t>
            </w:r>
          </w:p>
        </w:tc>
        <w:tc>
          <w:tcPr>
            <w:tcW w:w="501" w:type="dxa"/>
          </w:tcPr>
          <w:p w:rsidR="0058582B" w:rsidRPr="009D56C5" w:rsidRDefault="009B5012" w:rsidP="00B27E59">
            <w:pPr>
              <w:pStyle w:val="TableParagraph"/>
              <w:ind w:right="66"/>
              <w:rPr>
                <w:sz w:val="24"/>
                <w:szCs w:val="24"/>
              </w:rPr>
            </w:pPr>
            <w:r w:rsidRPr="009D56C5">
              <w:rPr>
                <w:sz w:val="24"/>
                <w:szCs w:val="24"/>
              </w:rPr>
              <w:t>Yes</w:t>
            </w:r>
          </w:p>
        </w:tc>
        <w:tc>
          <w:tcPr>
            <w:tcW w:w="513" w:type="dxa"/>
          </w:tcPr>
          <w:p w:rsidR="0058582B" w:rsidRPr="009D56C5" w:rsidRDefault="009B5012" w:rsidP="00B27E59">
            <w:pPr>
              <w:pStyle w:val="TableParagraph"/>
              <w:ind w:right="66"/>
              <w:jc w:val="right"/>
              <w:rPr>
                <w:sz w:val="24"/>
                <w:szCs w:val="24"/>
              </w:rPr>
            </w:pPr>
            <w:r w:rsidRPr="009D56C5">
              <w:rPr>
                <w:sz w:val="24"/>
                <w:szCs w:val="24"/>
              </w:rPr>
              <w:t>20</w:t>
            </w:r>
          </w:p>
        </w:tc>
        <w:tc>
          <w:tcPr>
            <w:tcW w:w="719" w:type="dxa"/>
          </w:tcPr>
          <w:p w:rsidR="0058582B" w:rsidRPr="009D56C5" w:rsidRDefault="009B5012" w:rsidP="00B27E59">
            <w:pPr>
              <w:pStyle w:val="TableParagraph"/>
              <w:ind w:right="66"/>
              <w:jc w:val="left"/>
              <w:rPr>
                <w:sz w:val="24"/>
                <w:szCs w:val="24"/>
              </w:rPr>
            </w:pPr>
            <w:r w:rsidRPr="009D56C5">
              <w:rPr>
                <w:sz w:val="24"/>
                <w:szCs w:val="24"/>
              </w:rPr>
              <w:t>88</w:t>
            </w:r>
          </w:p>
        </w:tc>
        <w:tc>
          <w:tcPr>
            <w:tcW w:w="511" w:type="dxa"/>
          </w:tcPr>
          <w:p w:rsidR="0058582B" w:rsidRPr="009D56C5" w:rsidRDefault="009B5012" w:rsidP="00B27E59">
            <w:pPr>
              <w:pStyle w:val="TableParagraph"/>
              <w:ind w:right="66"/>
              <w:jc w:val="right"/>
              <w:rPr>
                <w:sz w:val="24"/>
                <w:szCs w:val="24"/>
              </w:rPr>
            </w:pPr>
            <w:r w:rsidRPr="009D56C5">
              <w:rPr>
                <w:sz w:val="24"/>
                <w:szCs w:val="24"/>
              </w:rPr>
              <w:t>100</w:t>
            </w:r>
          </w:p>
        </w:tc>
        <w:tc>
          <w:tcPr>
            <w:tcW w:w="719" w:type="dxa"/>
          </w:tcPr>
          <w:p w:rsidR="0058582B" w:rsidRPr="009D56C5" w:rsidRDefault="009B5012" w:rsidP="00B27E59">
            <w:pPr>
              <w:pStyle w:val="TableParagraph"/>
              <w:ind w:right="66"/>
              <w:rPr>
                <w:sz w:val="24"/>
                <w:szCs w:val="24"/>
              </w:rPr>
            </w:pPr>
            <w:r w:rsidRPr="009D56C5">
              <w:rPr>
                <w:sz w:val="24"/>
                <w:szCs w:val="24"/>
              </w:rPr>
              <w:t>100</w:t>
            </w:r>
          </w:p>
        </w:tc>
        <w:tc>
          <w:tcPr>
            <w:tcW w:w="508" w:type="dxa"/>
            <w:vMerge w:val="restart"/>
          </w:tcPr>
          <w:p w:rsidR="0058582B" w:rsidRPr="009D56C5" w:rsidRDefault="009B5012" w:rsidP="00B27E59">
            <w:pPr>
              <w:pStyle w:val="TableParagraph"/>
              <w:ind w:right="66"/>
              <w:jc w:val="left"/>
              <w:rPr>
                <w:sz w:val="24"/>
                <w:szCs w:val="24"/>
              </w:rPr>
            </w:pPr>
            <w:r w:rsidRPr="009D56C5">
              <w:rPr>
                <w:sz w:val="24"/>
                <w:szCs w:val="24"/>
              </w:rPr>
              <w:t>5.93</w:t>
            </w:r>
          </w:p>
        </w:tc>
        <w:tc>
          <w:tcPr>
            <w:tcW w:w="578" w:type="dxa"/>
            <w:vMerge w:val="restart"/>
          </w:tcPr>
          <w:p w:rsidR="0058582B" w:rsidRPr="009D56C5" w:rsidRDefault="009B5012" w:rsidP="00B27E59">
            <w:pPr>
              <w:pStyle w:val="TableParagraph"/>
              <w:ind w:right="66"/>
              <w:rPr>
                <w:sz w:val="24"/>
                <w:szCs w:val="24"/>
              </w:rPr>
            </w:pPr>
            <w:r w:rsidRPr="009D56C5">
              <w:rPr>
                <w:sz w:val="24"/>
                <w:szCs w:val="24"/>
              </w:rPr>
              <w:t>P</w:t>
            </w:r>
          </w:p>
          <w:p w:rsidR="0058582B" w:rsidRPr="009D56C5" w:rsidRDefault="009B5012" w:rsidP="00B27E59">
            <w:pPr>
              <w:pStyle w:val="TableParagraph"/>
              <w:spacing w:before="92" w:line="240" w:lineRule="auto"/>
              <w:ind w:right="66"/>
              <w:rPr>
                <w:sz w:val="24"/>
                <w:szCs w:val="24"/>
              </w:rPr>
            </w:pPr>
            <w:r w:rsidRPr="009D56C5">
              <w:rPr>
                <w:sz w:val="24"/>
                <w:szCs w:val="24"/>
              </w:rPr>
              <w:t>˂ .05</w:t>
            </w:r>
          </w:p>
        </w:tc>
      </w:tr>
      <w:tr w:rsidR="0058582B" w:rsidRPr="009D56C5">
        <w:trPr>
          <w:trHeight w:val="335"/>
        </w:trPr>
        <w:tc>
          <w:tcPr>
            <w:tcW w:w="936" w:type="dxa"/>
            <w:vMerge/>
            <w:tcBorders>
              <w:top w:val="nil"/>
            </w:tcBorders>
          </w:tcPr>
          <w:p w:rsidR="0058582B" w:rsidRPr="009D56C5" w:rsidRDefault="0058582B" w:rsidP="00B27E59">
            <w:pPr>
              <w:ind w:right="66"/>
              <w:rPr>
                <w:sz w:val="24"/>
                <w:szCs w:val="24"/>
              </w:rPr>
            </w:pPr>
          </w:p>
        </w:tc>
        <w:tc>
          <w:tcPr>
            <w:tcW w:w="501" w:type="dxa"/>
          </w:tcPr>
          <w:p w:rsidR="0058582B" w:rsidRPr="009D56C5" w:rsidRDefault="009B5012" w:rsidP="00B27E59">
            <w:pPr>
              <w:pStyle w:val="TableParagraph"/>
              <w:ind w:right="66"/>
              <w:rPr>
                <w:sz w:val="24"/>
                <w:szCs w:val="24"/>
              </w:rPr>
            </w:pPr>
            <w:r w:rsidRPr="009D56C5">
              <w:rPr>
                <w:sz w:val="24"/>
                <w:szCs w:val="24"/>
              </w:rPr>
              <w:t>No</w:t>
            </w:r>
          </w:p>
        </w:tc>
        <w:tc>
          <w:tcPr>
            <w:tcW w:w="513" w:type="dxa"/>
          </w:tcPr>
          <w:p w:rsidR="0058582B" w:rsidRPr="009D56C5" w:rsidRDefault="009B5012" w:rsidP="00B27E59">
            <w:pPr>
              <w:pStyle w:val="TableParagraph"/>
              <w:ind w:right="66"/>
              <w:jc w:val="right"/>
              <w:rPr>
                <w:sz w:val="24"/>
                <w:szCs w:val="24"/>
              </w:rPr>
            </w:pPr>
            <w:r w:rsidRPr="009D56C5">
              <w:rPr>
                <w:sz w:val="24"/>
                <w:szCs w:val="24"/>
              </w:rPr>
              <w:t>04</w:t>
            </w:r>
          </w:p>
        </w:tc>
        <w:tc>
          <w:tcPr>
            <w:tcW w:w="719" w:type="dxa"/>
          </w:tcPr>
          <w:p w:rsidR="0058582B" w:rsidRPr="009D56C5" w:rsidRDefault="009B5012" w:rsidP="00B27E59">
            <w:pPr>
              <w:pStyle w:val="TableParagraph"/>
              <w:ind w:right="66"/>
              <w:jc w:val="left"/>
              <w:rPr>
                <w:sz w:val="24"/>
                <w:szCs w:val="24"/>
              </w:rPr>
            </w:pPr>
            <w:r w:rsidRPr="009D56C5">
              <w:rPr>
                <w:sz w:val="24"/>
                <w:szCs w:val="24"/>
              </w:rPr>
              <w:t>03</w:t>
            </w:r>
          </w:p>
        </w:tc>
        <w:tc>
          <w:tcPr>
            <w:tcW w:w="511" w:type="dxa"/>
          </w:tcPr>
          <w:p w:rsidR="0058582B" w:rsidRPr="009D56C5" w:rsidRDefault="009B5012" w:rsidP="00B27E59">
            <w:pPr>
              <w:pStyle w:val="TableParagraph"/>
              <w:ind w:right="66"/>
              <w:jc w:val="right"/>
              <w:rPr>
                <w:sz w:val="24"/>
                <w:szCs w:val="24"/>
              </w:rPr>
            </w:pPr>
            <w:r w:rsidRPr="009D56C5">
              <w:rPr>
                <w:sz w:val="24"/>
                <w:szCs w:val="24"/>
              </w:rPr>
              <w:t>00</w:t>
            </w:r>
          </w:p>
        </w:tc>
        <w:tc>
          <w:tcPr>
            <w:tcW w:w="719" w:type="dxa"/>
          </w:tcPr>
          <w:p w:rsidR="0058582B" w:rsidRPr="009D56C5" w:rsidRDefault="009B5012" w:rsidP="00B27E59">
            <w:pPr>
              <w:pStyle w:val="TableParagraph"/>
              <w:ind w:right="66"/>
              <w:rPr>
                <w:sz w:val="24"/>
                <w:szCs w:val="24"/>
              </w:rPr>
            </w:pPr>
            <w:r w:rsidRPr="009D56C5">
              <w:rPr>
                <w:sz w:val="24"/>
                <w:szCs w:val="24"/>
              </w:rPr>
              <w:t>00</w:t>
            </w:r>
          </w:p>
        </w:tc>
        <w:tc>
          <w:tcPr>
            <w:tcW w:w="508" w:type="dxa"/>
            <w:vMerge/>
            <w:tcBorders>
              <w:top w:val="nil"/>
            </w:tcBorders>
          </w:tcPr>
          <w:p w:rsidR="0058582B" w:rsidRPr="009D56C5" w:rsidRDefault="0058582B" w:rsidP="00B27E59">
            <w:pPr>
              <w:ind w:right="66"/>
              <w:rPr>
                <w:sz w:val="24"/>
                <w:szCs w:val="24"/>
              </w:rPr>
            </w:pPr>
          </w:p>
        </w:tc>
        <w:tc>
          <w:tcPr>
            <w:tcW w:w="578" w:type="dxa"/>
            <w:vMerge/>
            <w:tcBorders>
              <w:top w:val="nil"/>
            </w:tcBorders>
          </w:tcPr>
          <w:p w:rsidR="0058582B" w:rsidRPr="009D56C5" w:rsidRDefault="0058582B" w:rsidP="00B27E59">
            <w:pPr>
              <w:ind w:right="66"/>
              <w:rPr>
                <w:sz w:val="24"/>
                <w:szCs w:val="24"/>
              </w:rPr>
            </w:pPr>
          </w:p>
        </w:tc>
      </w:tr>
      <w:tr w:rsidR="0058582B" w:rsidRPr="009D56C5">
        <w:trPr>
          <w:trHeight w:val="335"/>
        </w:trPr>
        <w:tc>
          <w:tcPr>
            <w:tcW w:w="936" w:type="dxa"/>
            <w:vMerge w:val="restart"/>
          </w:tcPr>
          <w:p w:rsidR="0058582B" w:rsidRPr="009D56C5" w:rsidRDefault="009B5012" w:rsidP="00B27E59">
            <w:pPr>
              <w:pStyle w:val="TableParagraph"/>
              <w:ind w:right="66"/>
              <w:jc w:val="left"/>
              <w:rPr>
                <w:sz w:val="24"/>
                <w:szCs w:val="24"/>
              </w:rPr>
            </w:pPr>
            <w:r w:rsidRPr="009D56C5">
              <w:rPr>
                <w:sz w:val="24"/>
                <w:szCs w:val="24"/>
              </w:rPr>
              <w:t>Exhaustion</w:t>
            </w:r>
          </w:p>
        </w:tc>
        <w:tc>
          <w:tcPr>
            <w:tcW w:w="501" w:type="dxa"/>
          </w:tcPr>
          <w:p w:rsidR="0058582B" w:rsidRPr="009D56C5" w:rsidRDefault="009B5012" w:rsidP="00B27E59">
            <w:pPr>
              <w:pStyle w:val="TableParagraph"/>
              <w:ind w:right="66"/>
              <w:rPr>
                <w:sz w:val="24"/>
                <w:szCs w:val="24"/>
              </w:rPr>
            </w:pPr>
            <w:r w:rsidRPr="009D56C5">
              <w:rPr>
                <w:sz w:val="24"/>
                <w:szCs w:val="24"/>
              </w:rPr>
              <w:t>Yes</w:t>
            </w:r>
          </w:p>
        </w:tc>
        <w:tc>
          <w:tcPr>
            <w:tcW w:w="513" w:type="dxa"/>
          </w:tcPr>
          <w:p w:rsidR="0058582B" w:rsidRPr="009D56C5" w:rsidRDefault="009B5012" w:rsidP="00B27E59">
            <w:pPr>
              <w:pStyle w:val="TableParagraph"/>
              <w:ind w:right="66"/>
              <w:jc w:val="right"/>
              <w:rPr>
                <w:sz w:val="24"/>
                <w:szCs w:val="24"/>
              </w:rPr>
            </w:pPr>
            <w:r w:rsidRPr="009D56C5">
              <w:rPr>
                <w:sz w:val="24"/>
                <w:szCs w:val="24"/>
              </w:rPr>
              <w:t>16</w:t>
            </w:r>
          </w:p>
        </w:tc>
        <w:tc>
          <w:tcPr>
            <w:tcW w:w="719" w:type="dxa"/>
          </w:tcPr>
          <w:p w:rsidR="0058582B" w:rsidRPr="009D56C5" w:rsidRDefault="009B5012" w:rsidP="00B27E59">
            <w:pPr>
              <w:pStyle w:val="TableParagraph"/>
              <w:ind w:right="66"/>
              <w:jc w:val="left"/>
              <w:rPr>
                <w:sz w:val="24"/>
                <w:szCs w:val="24"/>
              </w:rPr>
            </w:pPr>
            <w:r w:rsidRPr="009D56C5">
              <w:rPr>
                <w:sz w:val="24"/>
                <w:szCs w:val="24"/>
              </w:rPr>
              <w:t>80</w:t>
            </w:r>
          </w:p>
        </w:tc>
        <w:tc>
          <w:tcPr>
            <w:tcW w:w="511" w:type="dxa"/>
          </w:tcPr>
          <w:p w:rsidR="0058582B" w:rsidRPr="009D56C5" w:rsidRDefault="009B5012" w:rsidP="00B27E59">
            <w:pPr>
              <w:pStyle w:val="TableParagraph"/>
              <w:ind w:right="66"/>
              <w:jc w:val="right"/>
              <w:rPr>
                <w:sz w:val="24"/>
                <w:szCs w:val="24"/>
              </w:rPr>
            </w:pPr>
            <w:r w:rsidRPr="009D56C5">
              <w:rPr>
                <w:sz w:val="24"/>
                <w:szCs w:val="24"/>
              </w:rPr>
              <w:t>67</w:t>
            </w:r>
          </w:p>
        </w:tc>
        <w:tc>
          <w:tcPr>
            <w:tcW w:w="719" w:type="dxa"/>
          </w:tcPr>
          <w:p w:rsidR="0058582B" w:rsidRPr="009D56C5" w:rsidRDefault="009B5012" w:rsidP="00B27E59">
            <w:pPr>
              <w:pStyle w:val="TableParagraph"/>
              <w:ind w:right="66"/>
              <w:rPr>
                <w:sz w:val="24"/>
                <w:szCs w:val="24"/>
              </w:rPr>
            </w:pPr>
            <w:r w:rsidRPr="009D56C5">
              <w:rPr>
                <w:sz w:val="24"/>
                <w:szCs w:val="24"/>
              </w:rPr>
              <w:t>87</w:t>
            </w:r>
          </w:p>
        </w:tc>
        <w:tc>
          <w:tcPr>
            <w:tcW w:w="508" w:type="dxa"/>
            <w:vMerge w:val="restart"/>
          </w:tcPr>
          <w:p w:rsidR="0058582B" w:rsidRPr="009D56C5" w:rsidRDefault="009B5012" w:rsidP="00B27E59">
            <w:pPr>
              <w:pStyle w:val="TableParagraph"/>
              <w:ind w:right="66"/>
              <w:jc w:val="left"/>
              <w:rPr>
                <w:sz w:val="24"/>
                <w:szCs w:val="24"/>
              </w:rPr>
            </w:pPr>
            <w:r w:rsidRPr="009D56C5">
              <w:rPr>
                <w:sz w:val="24"/>
                <w:szCs w:val="24"/>
              </w:rPr>
              <w:t>6.21</w:t>
            </w:r>
          </w:p>
        </w:tc>
        <w:tc>
          <w:tcPr>
            <w:tcW w:w="578" w:type="dxa"/>
            <w:vMerge w:val="restart"/>
          </w:tcPr>
          <w:p w:rsidR="0058582B" w:rsidRPr="009D56C5" w:rsidRDefault="009B5012" w:rsidP="00B27E59">
            <w:pPr>
              <w:pStyle w:val="TableParagraph"/>
              <w:ind w:right="66"/>
              <w:rPr>
                <w:sz w:val="24"/>
                <w:szCs w:val="24"/>
              </w:rPr>
            </w:pPr>
            <w:r w:rsidRPr="009D56C5">
              <w:rPr>
                <w:sz w:val="24"/>
                <w:szCs w:val="24"/>
              </w:rPr>
              <w:t>P</w:t>
            </w:r>
          </w:p>
          <w:p w:rsidR="0058582B" w:rsidRPr="009D56C5" w:rsidRDefault="009B5012" w:rsidP="00B27E59">
            <w:pPr>
              <w:pStyle w:val="TableParagraph"/>
              <w:spacing w:before="92" w:line="240" w:lineRule="auto"/>
              <w:ind w:right="66"/>
              <w:rPr>
                <w:sz w:val="24"/>
                <w:szCs w:val="24"/>
              </w:rPr>
            </w:pPr>
            <w:r w:rsidRPr="009D56C5">
              <w:rPr>
                <w:sz w:val="24"/>
                <w:szCs w:val="24"/>
              </w:rPr>
              <w:t>˂ .05</w:t>
            </w:r>
          </w:p>
        </w:tc>
      </w:tr>
      <w:tr w:rsidR="0058582B" w:rsidRPr="009D56C5">
        <w:trPr>
          <w:trHeight w:val="338"/>
        </w:trPr>
        <w:tc>
          <w:tcPr>
            <w:tcW w:w="936" w:type="dxa"/>
            <w:vMerge/>
            <w:tcBorders>
              <w:top w:val="nil"/>
            </w:tcBorders>
          </w:tcPr>
          <w:p w:rsidR="0058582B" w:rsidRPr="009D56C5" w:rsidRDefault="0058582B" w:rsidP="00B27E59">
            <w:pPr>
              <w:ind w:right="66"/>
              <w:rPr>
                <w:sz w:val="24"/>
                <w:szCs w:val="24"/>
              </w:rPr>
            </w:pPr>
          </w:p>
        </w:tc>
        <w:tc>
          <w:tcPr>
            <w:tcW w:w="501" w:type="dxa"/>
          </w:tcPr>
          <w:p w:rsidR="0058582B" w:rsidRPr="009D56C5" w:rsidRDefault="009B5012" w:rsidP="00B27E59">
            <w:pPr>
              <w:pStyle w:val="TableParagraph"/>
              <w:ind w:right="66"/>
              <w:rPr>
                <w:sz w:val="24"/>
                <w:szCs w:val="24"/>
              </w:rPr>
            </w:pPr>
            <w:r w:rsidRPr="009D56C5">
              <w:rPr>
                <w:sz w:val="24"/>
                <w:szCs w:val="24"/>
              </w:rPr>
              <w:t>No</w:t>
            </w:r>
          </w:p>
        </w:tc>
        <w:tc>
          <w:tcPr>
            <w:tcW w:w="513" w:type="dxa"/>
          </w:tcPr>
          <w:p w:rsidR="0058582B" w:rsidRPr="009D56C5" w:rsidRDefault="009B5012" w:rsidP="00B27E59">
            <w:pPr>
              <w:pStyle w:val="TableParagraph"/>
              <w:ind w:right="66"/>
              <w:jc w:val="right"/>
              <w:rPr>
                <w:sz w:val="24"/>
                <w:szCs w:val="24"/>
              </w:rPr>
            </w:pPr>
            <w:r w:rsidRPr="009D56C5">
              <w:rPr>
                <w:sz w:val="24"/>
                <w:szCs w:val="24"/>
              </w:rPr>
              <w:t>08</w:t>
            </w:r>
          </w:p>
        </w:tc>
        <w:tc>
          <w:tcPr>
            <w:tcW w:w="719" w:type="dxa"/>
          </w:tcPr>
          <w:p w:rsidR="0058582B" w:rsidRPr="009D56C5" w:rsidRDefault="009B5012" w:rsidP="00B27E59">
            <w:pPr>
              <w:pStyle w:val="TableParagraph"/>
              <w:ind w:right="66"/>
              <w:jc w:val="left"/>
              <w:rPr>
                <w:sz w:val="24"/>
                <w:szCs w:val="24"/>
              </w:rPr>
            </w:pPr>
            <w:r w:rsidRPr="009D56C5">
              <w:rPr>
                <w:sz w:val="24"/>
                <w:szCs w:val="24"/>
              </w:rPr>
              <w:t>11</w:t>
            </w:r>
          </w:p>
        </w:tc>
        <w:tc>
          <w:tcPr>
            <w:tcW w:w="511" w:type="dxa"/>
          </w:tcPr>
          <w:p w:rsidR="0058582B" w:rsidRPr="009D56C5" w:rsidRDefault="009B5012" w:rsidP="00B27E59">
            <w:pPr>
              <w:pStyle w:val="TableParagraph"/>
              <w:ind w:right="66"/>
              <w:jc w:val="right"/>
              <w:rPr>
                <w:sz w:val="24"/>
                <w:szCs w:val="24"/>
              </w:rPr>
            </w:pPr>
            <w:r w:rsidRPr="009D56C5">
              <w:rPr>
                <w:sz w:val="24"/>
                <w:szCs w:val="24"/>
              </w:rPr>
              <w:t>33</w:t>
            </w:r>
          </w:p>
        </w:tc>
        <w:tc>
          <w:tcPr>
            <w:tcW w:w="719" w:type="dxa"/>
          </w:tcPr>
          <w:p w:rsidR="0058582B" w:rsidRPr="009D56C5" w:rsidRDefault="009B5012" w:rsidP="00B27E59">
            <w:pPr>
              <w:pStyle w:val="TableParagraph"/>
              <w:ind w:right="66"/>
              <w:rPr>
                <w:sz w:val="24"/>
                <w:szCs w:val="24"/>
              </w:rPr>
            </w:pPr>
            <w:r w:rsidRPr="009D56C5">
              <w:rPr>
                <w:sz w:val="24"/>
                <w:szCs w:val="24"/>
              </w:rPr>
              <w:t>13</w:t>
            </w:r>
          </w:p>
        </w:tc>
        <w:tc>
          <w:tcPr>
            <w:tcW w:w="508" w:type="dxa"/>
            <w:vMerge/>
            <w:tcBorders>
              <w:top w:val="nil"/>
            </w:tcBorders>
          </w:tcPr>
          <w:p w:rsidR="0058582B" w:rsidRPr="009D56C5" w:rsidRDefault="0058582B" w:rsidP="00B27E59">
            <w:pPr>
              <w:ind w:right="66"/>
              <w:rPr>
                <w:sz w:val="24"/>
                <w:szCs w:val="24"/>
              </w:rPr>
            </w:pPr>
          </w:p>
        </w:tc>
        <w:tc>
          <w:tcPr>
            <w:tcW w:w="578" w:type="dxa"/>
            <w:vMerge/>
            <w:tcBorders>
              <w:top w:val="nil"/>
            </w:tcBorders>
          </w:tcPr>
          <w:p w:rsidR="0058582B" w:rsidRPr="009D56C5" w:rsidRDefault="0058582B" w:rsidP="00B27E59">
            <w:pPr>
              <w:ind w:right="66"/>
              <w:rPr>
                <w:sz w:val="24"/>
                <w:szCs w:val="24"/>
              </w:rPr>
            </w:pPr>
          </w:p>
        </w:tc>
      </w:tr>
    </w:tbl>
    <w:p w:rsidR="0058582B" w:rsidRPr="009D56C5" w:rsidRDefault="009B5012" w:rsidP="009E25B8">
      <w:pPr>
        <w:pStyle w:val="BodyText"/>
        <w:spacing w:line="357" w:lineRule="auto"/>
        <w:ind w:right="66" w:firstLine="50"/>
        <w:jc w:val="both"/>
        <w:rPr>
          <w:sz w:val="24"/>
          <w:szCs w:val="24"/>
        </w:rPr>
      </w:pPr>
      <w:r w:rsidRPr="009D56C5">
        <w:rPr>
          <w:sz w:val="24"/>
          <w:szCs w:val="24"/>
        </w:rPr>
        <w:t>Notes *Signiﬁcant at 95%, conﬁdence level, degrees of freedom = .05, NS – not significant.</w:t>
      </w:r>
    </w:p>
    <w:p w:rsidR="0058582B" w:rsidRPr="009D56C5" w:rsidRDefault="009B5012" w:rsidP="00B27E59">
      <w:pPr>
        <w:pStyle w:val="Heading1"/>
        <w:numPr>
          <w:ilvl w:val="1"/>
          <w:numId w:val="2"/>
        </w:numPr>
        <w:tabs>
          <w:tab w:val="left" w:pos="1629"/>
        </w:tabs>
        <w:spacing w:line="360" w:lineRule="auto"/>
        <w:ind w:left="0" w:right="66" w:firstLine="0"/>
        <w:jc w:val="both"/>
        <w:rPr>
          <w:sz w:val="24"/>
          <w:szCs w:val="24"/>
        </w:rPr>
      </w:pPr>
      <w:r w:rsidRPr="009D56C5">
        <w:rPr>
          <w:sz w:val="24"/>
          <w:szCs w:val="24"/>
        </w:rPr>
        <w:t>SPILL OVER OF WORK INTO FAMILY LIFE</w:t>
      </w:r>
    </w:p>
    <w:p w:rsidR="0058582B" w:rsidRPr="009D56C5" w:rsidRDefault="009B5012" w:rsidP="00B27E59">
      <w:pPr>
        <w:pStyle w:val="BodyText"/>
        <w:ind w:right="66"/>
        <w:jc w:val="both"/>
        <w:rPr>
          <w:sz w:val="24"/>
          <w:szCs w:val="24"/>
        </w:rPr>
      </w:pPr>
      <w:r w:rsidRPr="009D56C5">
        <w:rPr>
          <w:sz w:val="24"/>
          <w:szCs w:val="24"/>
        </w:rPr>
        <w:t xml:space="preserve">Variables concerned with family life were analysed to understand the spill over of work into family life. Table 4 shows that about 71% of men and 96 % of women admit that they are not able to spend enough time with their families due to work .About 83% of men and 100 % of women believe that they have no clear leisure time since work overlaps into this period. Surprisingly, 58% of men and 97% of women felt that work has </w:t>
      </w:r>
      <w:r w:rsidRPr="009D56C5">
        <w:rPr>
          <w:sz w:val="24"/>
          <w:szCs w:val="24"/>
        </w:rPr>
        <w:lastRenderedPageBreak/>
        <w:t>affected the quality of family life.</w:t>
      </w:r>
    </w:p>
    <w:p w:rsidR="0058582B" w:rsidRPr="009D56C5" w:rsidRDefault="009B5012" w:rsidP="00B27E59">
      <w:pPr>
        <w:pStyle w:val="BodyText"/>
        <w:ind w:right="66"/>
        <w:jc w:val="both"/>
        <w:rPr>
          <w:sz w:val="24"/>
          <w:szCs w:val="24"/>
        </w:rPr>
      </w:pPr>
      <w:r w:rsidRPr="009D56C5">
        <w:rPr>
          <w:sz w:val="24"/>
          <w:szCs w:val="24"/>
        </w:rPr>
        <w:t>Table 4 shows the results pertaining to the analysis across genders. The majority of men and women (without any gender differences) admit that they are not able to spend enough time with their family. Also both the genders observe that the boundary between work and leisure is blurred. There is an increased pressure due to recurring thoughts of work. Women admit more than men that the quality of their home life is</w:t>
      </w:r>
      <w:r w:rsidRPr="009D56C5">
        <w:rPr>
          <w:spacing w:val="-2"/>
          <w:sz w:val="24"/>
          <w:szCs w:val="24"/>
        </w:rPr>
        <w:t xml:space="preserve"> </w:t>
      </w:r>
      <w:r w:rsidRPr="009D56C5">
        <w:rPr>
          <w:sz w:val="24"/>
          <w:szCs w:val="24"/>
        </w:rPr>
        <w:t>affected.</w:t>
      </w:r>
    </w:p>
    <w:p w:rsidR="0058582B" w:rsidRPr="009D56C5" w:rsidRDefault="009B5012" w:rsidP="00B27E59">
      <w:pPr>
        <w:pStyle w:val="BodyText"/>
        <w:ind w:right="66"/>
        <w:jc w:val="both"/>
        <w:rPr>
          <w:sz w:val="24"/>
          <w:szCs w:val="24"/>
        </w:rPr>
      </w:pPr>
      <w:r w:rsidRPr="009D56C5">
        <w:rPr>
          <w:sz w:val="24"/>
          <w:szCs w:val="24"/>
        </w:rPr>
        <w:t>The Chi square results indicate that there is significant association between these variables and gender, implying that both genders believe that there is a positive spill over from work on to family life.</w:t>
      </w:r>
    </w:p>
    <w:p w:rsidR="0058582B" w:rsidRPr="009D56C5" w:rsidRDefault="0058582B" w:rsidP="00B27E59">
      <w:pPr>
        <w:pStyle w:val="BodyText"/>
        <w:ind w:right="66"/>
        <w:rPr>
          <w:sz w:val="24"/>
          <w:szCs w:val="24"/>
        </w:rPr>
      </w:pPr>
    </w:p>
    <w:p w:rsidR="0058582B" w:rsidRPr="009D56C5" w:rsidRDefault="009B5012" w:rsidP="00B27E59">
      <w:pPr>
        <w:pStyle w:val="Heading1"/>
        <w:ind w:left="0" w:right="66" w:firstLine="0"/>
        <w:rPr>
          <w:sz w:val="24"/>
          <w:szCs w:val="24"/>
        </w:rPr>
      </w:pPr>
      <w:r w:rsidRPr="009D56C5">
        <w:rPr>
          <w:sz w:val="24"/>
          <w:szCs w:val="24"/>
        </w:rPr>
        <w:t>Table 4: Spill over of work into family life</w:t>
      </w:r>
    </w:p>
    <w:p w:rsidR="0058582B" w:rsidRPr="009D56C5" w:rsidRDefault="0058582B" w:rsidP="00B27E59">
      <w:pPr>
        <w:pStyle w:val="BodyText"/>
        <w:spacing w:before="7"/>
        <w:ind w:right="66"/>
        <w:rPr>
          <w:b/>
          <w:sz w:val="24"/>
          <w:szCs w:val="24"/>
        </w:rPr>
      </w:pPr>
    </w:p>
    <w:tbl>
      <w:tblPr>
        <w:tblW w:w="0" w:type="auto"/>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1"/>
        <w:gridCol w:w="439"/>
        <w:gridCol w:w="501"/>
        <w:gridCol w:w="696"/>
        <w:gridCol w:w="501"/>
        <w:gridCol w:w="695"/>
        <w:gridCol w:w="575"/>
        <w:gridCol w:w="563"/>
      </w:tblGrid>
      <w:tr w:rsidR="0058582B" w:rsidRPr="009D56C5">
        <w:trPr>
          <w:trHeight w:val="287"/>
        </w:trPr>
        <w:tc>
          <w:tcPr>
            <w:tcW w:w="821" w:type="dxa"/>
            <w:vMerge w:val="restart"/>
          </w:tcPr>
          <w:p w:rsidR="0058582B" w:rsidRPr="009D56C5" w:rsidRDefault="009B5012" w:rsidP="00B27E59">
            <w:pPr>
              <w:pStyle w:val="TableParagraph"/>
              <w:spacing w:before="1" w:line="240" w:lineRule="auto"/>
              <w:ind w:right="66"/>
              <w:jc w:val="left"/>
              <w:rPr>
                <w:sz w:val="24"/>
                <w:szCs w:val="24"/>
              </w:rPr>
            </w:pPr>
            <w:r w:rsidRPr="009D56C5">
              <w:rPr>
                <w:sz w:val="24"/>
                <w:szCs w:val="24"/>
              </w:rPr>
              <w:t>Variable</w:t>
            </w:r>
          </w:p>
        </w:tc>
        <w:tc>
          <w:tcPr>
            <w:tcW w:w="439" w:type="dxa"/>
            <w:vMerge w:val="restart"/>
          </w:tcPr>
          <w:p w:rsidR="0058582B" w:rsidRPr="009D56C5" w:rsidRDefault="0058582B" w:rsidP="00B27E59">
            <w:pPr>
              <w:pStyle w:val="TableParagraph"/>
              <w:spacing w:line="240" w:lineRule="auto"/>
              <w:ind w:right="66"/>
              <w:jc w:val="left"/>
              <w:rPr>
                <w:sz w:val="24"/>
                <w:szCs w:val="24"/>
              </w:rPr>
            </w:pPr>
          </w:p>
        </w:tc>
        <w:tc>
          <w:tcPr>
            <w:tcW w:w="501" w:type="dxa"/>
            <w:vMerge w:val="restart"/>
          </w:tcPr>
          <w:p w:rsidR="0058582B" w:rsidRPr="009D56C5" w:rsidRDefault="009B5012" w:rsidP="00B27E59">
            <w:pPr>
              <w:pStyle w:val="TableParagraph"/>
              <w:spacing w:before="1" w:line="240" w:lineRule="auto"/>
              <w:ind w:right="66"/>
              <w:jc w:val="left"/>
              <w:rPr>
                <w:sz w:val="24"/>
                <w:szCs w:val="24"/>
              </w:rPr>
            </w:pPr>
            <w:r w:rsidRPr="009D56C5">
              <w:rPr>
                <w:sz w:val="24"/>
                <w:szCs w:val="24"/>
              </w:rPr>
              <w:t>Men</w:t>
            </w:r>
          </w:p>
        </w:tc>
        <w:tc>
          <w:tcPr>
            <w:tcW w:w="696" w:type="dxa"/>
            <w:vMerge w:val="restart"/>
          </w:tcPr>
          <w:p w:rsidR="0058582B" w:rsidRPr="009D56C5" w:rsidRDefault="009B5012" w:rsidP="00B27E59">
            <w:pPr>
              <w:pStyle w:val="TableParagraph"/>
              <w:spacing w:before="1" w:line="240" w:lineRule="auto"/>
              <w:ind w:right="66"/>
              <w:jc w:val="left"/>
              <w:rPr>
                <w:sz w:val="24"/>
                <w:szCs w:val="24"/>
              </w:rPr>
            </w:pPr>
            <w:r w:rsidRPr="009D56C5">
              <w:rPr>
                <w:sz w:val="24"/>
                <w:szCs w:val="24"/>
              </w:rPr>
              <w:t>Women</w:t>
            </w:r>
          </w:p>
        </w:tc>
        <w:tc>
          <w:tcPr>
            <w:tcW w:w="1196" w:type="dxa"/>
            <w:gridSpan w:val="2"/>
          </w:tcPr>
          <w:p w:rsidR="0058582B" w:rsidRPr="009D56C5" w:rsidRDefault="009B5012" w:rsidP="00B27E59">
            <w:pPr>
              <w:pStyle w:val="TableParagraph"/>
              <w:spacing w:before="1" w:line="240" w:lineRule="auto"/>
              <w:ind w:right="66"/>
              <w:jc w:val="left"/>
              <w:rPr>
                <w:sz w:val="24"/>
                <w:szCs w:val="24"/>
              </w:rPr>
            </w:pPr>
            <w:r w:rsidRPr="009D56C5">
              <w:rPr>
                <w:sz w:val="24"/>
                <w:szCs w:val="24"/>
              </w:rPr>
              <w:t>Percentage</w:t>
            </w:r>
          </w:p>
        </w:tc>
        <w:tc>
          <w:tcPr>
            <w:tcW w:w="575" w:type="dxa"/>
            <w:vMerge w:val="restart"/>
          </w:tcPr>
          <w:p w:rsidR="0058582B" w:rsidRPr="009D56C5" w:rsidRDefault="009B5012" w:rsidP="00B27E59">
            <w:pPr>
              <w:pStyle w:val="TableParagraph"/>
              <w:spacing w:line="193" w:lineRule="exact"/>
              <w:ind w:right="66"/>
              <w:jc w:val="left"/>
              <w:rPr>
                <w:sz w:val="24"/>
                <w:szCs w:val="24"/>
              </w:rPr>
            </w:pPr>
            <w:r w:rsidRPr="009D56C5">
              <w:rPr>
                <w:noProof/>
                <w:position w:val="-3"/>
                <w:sz w:val="24"/>
                <w:szCs w:val="24"/>
                <w:lang w:bidi="ar-SA"/>
              </w:rPr>
              <w:drawing>
                <wp:inline distT="0" distB="0" distL="0" distR="0">
                  <wp:extent cx="114805" cy="122586"/>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3" cstate="print"/>
                          <a:stretch>
                            <a:fillRect/>
                          </a:stretch>
                        </pic:blipFill>
                        <pic:spPr>
                          <a:xfrm>
                            <a:off x="0" y="0"/>
                            <a:ext cx="114805" cy="122586"/>
                          </a:xfrm>
                          <a:prstGeom prst="rect">
                            <a:avLst/>
                          </a:prstGeom>
                        </pic:spPr>
                      </pic:pic>
                    </a:graphicData>
                  </a:graphic>
                </wp:inline>
              </w:drawing>
            </w:r>
          </w:p>
        </w:tc>
        <w:tc>
          <w:tcPr>
            <w:tcW w:w="563" w:type="dxa"/>
            <w:vMerge w:val="restart"/>
          </w:tcPr>
          <w:p w:rsidR="0058582B" w:rsidRPr="009D56C5" w:rsidRDefault="009B5012" w:rsidP="00B27E59">
            <w:pPr>
              <w:pStyle w:val="TableParagraph"/>
              <w:spacing w:before="1" w:line="240" w:lineRule="auto"/>
              <w:ind w:right="66"/>
              <w:jc w:val="left"/>
              <w:rPr>
                <w:sz w:val="24"/>
                <w:szCs w:val="24"/>
              </w:rPr>
            </w:pPr>
            <w:r w:rsidRPr="009D56C5">
              <w:rPr>
                <w:sz w:val="24"/>
                <w:szCs w:val="24"/>
              </w:rPr>
              <w:t>Sign</w:t>
            </w:r>
          </w:p>
        </w:tc>
      </w:tr>
      <w:tr w:rsidR="0058582B" w:rsidRPr="009D56C5">
        <w:trPr>
          <w:trHeight w:val="268"/>
        </w:trPr>
        <w:tc>
          <w:tcPr>
            <w:tcW w:w="821" w:type="dxa"/>
            <w:vMerge/>
            <w:tcBorders>
              <w:top w:val="nil"/>
            </w:tcBorders>
          </w:tcPr>
          <w:p w:rsidR="0058582B" w:rsidRPr="009D56C5" w:rsidRDefault="0058582B" w:rsidP="00B27E59">
            <w:pPr>
              <w:ind w:right="66"/>
              <w:rPr>
                <w:sz w:val="24"/>
                <w:szCs w:val="24"/>
              </w:rPr>
            </w:pPr>
          </w:p>
        </w:tc>
        <w:tc>
          <w:tcPr>
            <w:tcW w:w="439" w:type="dxa"/>
            <w:vMerge/>
            <w:tcBorders>
              <w:top w:val="nil"/>
            </w:tcBorders>
          </w:tcPr>
          <w:p w:rsidR="0058582B" w:rsidRPr="009D56C5" w:rsidRDefault="0058582B" w:rsidP="00B27E59">
            <w:pPr>
              <w:ind w:right="66"/>
              <w:rPr>
                <w:sz w:val="24"/>
                <w:szCs w:val="24"/>
              </w:rPr>
            </w:pPr>
          </w:p>
        </w:tc>
        <w:tc>
          <w:tcPr>
            <w:tcW w:w="501" w:type="dxa"/>
            <w:vMerge/>
            <w:tcBorders>
              <w:top w:val="nil"/>
            </w:tcBorders>
          </w:tcPr>
          <w:p w:rsidR="0058582B" w:rsidRPr="009D56C5" w:rsidRDefault="0058582B" w:rsidP="00B27E59">
            <w:pPr>
              <w:ind w:right="66"/>
              <w:rPr>
                <w:sz w:val="24"/>
                <w:szCs w:val="24"/>
              </w:rPr>
            </w:pPr>
          </w:p>
        </w:tc>
        <w:tc>
          <w:tcPr>
            <w:tcW w:w="696" w:type="dxa"/>
            <w:vMerge/>
            <w:tcBorders>
              <w:top w:val="nil"/>
            </w:tcBorders>
          </w:tcPr>
          <w:p w:rsidR="0058582B" w:rsidRPr="009D56C5" w:rsidRDefault="0058582B" w:rsidP="00B27E59">
            <w:pPr>
              <w:ind w:right="66"/>
              <w:rPr>
                <w:sz w:val="24"/>
                <w:szCs w:val="24"/>
              </w:rPr>
            </w:pPr>
          </w:p>
        </w:tc>
        <w:tc>
          <w:tcPr>
            <w:tcW w:w="501" w:type="dxa"/>
          </w:tcPr>
          <w:p w:rsidR="0058582B" w:rsidRPr="009D56C5" w:rsidRDefault="009B5012" w:rsidP="00B27E59">
            <w:pPr>
              <w:pStyle w:val="TableParagraph"/>
              <w:spacing w:before="1" w:line="240" w:lineRule="auto"/>
              <w:ind w:right="66"/>
              <w:rPr>
                <w:sz w:val="24"/>
                <w:szCs w:val="24"/>
              </w:rPr>
            </w:pPr>
            <w:r w:rsidRPr="009D56C5">
              <w:rPr>
                <w:sz w:val="24"/>
                <w:szCs w:val="24"/>
              </w:rPr>
              <w:t>Men</w:t>
            </w:r>
          </w:p>
        </w:tc>
        <w:tc>
          <w:tcPr>
            <w:tcW w:w="695" w:type="dxa"/>
          </w:tcPr>
          <w:p w:rsidR="0058582B" w:rsidRPr="009D56C5" w:rsidRDefault="009B5012" w:rsidP="00B27E59">
            <w:pPr>
              <w:pStyle w:val="TableParagraph"/>
              <w:spacing w:before="1" w:line="240" w:lineRule="auto"/>
              <w:ind w:right="66"/>
              <w:rPr>
                <w:sz w:val="24"/>
                <w:szCs w:val="24"/>
              </w:rPr>
            </w:pPr>
            <w:r w:rsidRPr="009D56C5">
              <w:rPr>
                <w:sz w:val="24"/>
                <w:szCs w:val="24"/>
              </w:rPr>
              <w:t>Women</w:t>
            </w:r>
          </w:p>
        </w:tc>
        <w:tc>
          <w:tcPr>
            <w:tcW w:w="575" w:type="dxa"/>
            <w:vMerge/>
            <w:tcBorders>
              <w:top w:val="nil"/>
            </w:tcBorders>
          </w:tcPr>
          <w:p w:rsidR="0058582B" w:rsidRPr="009D56C5" w:rsidRDefault="0058582B" w:rsidP="00B27E59">
            <w:pPr>
              <w:ind w:right="66"/>
              <w:rPr>
                <w:sz w:val="24"/>
                <w:szCs w:val="24"/>
              </w:rPr>
            </w:pPr>
          </w:p>
        </w:tc>
        <w:tc>
          <w:tcPr>
            <w:tcW w:w="563" w:type="dxa"/>
            <w:vMerge/>
            <w:tcBorders>
              <w:top w:val="nil"/>
            </w:tcBorders>
          </w:tcPr>
          <w:p w:rsidR="0058582B" w:rsidRPr="009D56C5" w:rsidRDefault="0058582B" w:rsidP="00B27E59">
            <w:pPr>
              <w:ind w:right="66"/>
              <w:rPr>
                <w:sz w:val="24"/>
                <w:szCs w:val="24"/>
              </w:rPr>
            </w:pPr>
          </w:p>
        </w:tc>
      </w:tr>
      <w:tr w:rsidR="0058582B" w:rsidRPr="009D56C5">
        <w:trPr>
          <w:trHeight w:val="251"/>
        </w:trPr>
        <w:tc>
          <w:tcPr>
            <w:tcW w:w="821" w:type="dxa"/>
            <w:vMerge w:val="restart"/>
          </w:tcPr>
          <w:p w:rsidR="0058582B" w:rsidRPr="009D56C5" w:rsidRDefault="009B5012" w:rsidP="00B27E59">
            <w:pPr>
              <w:pStyle w:val="TableParagraph"/>
              <w:spacing w:before="1" w:line="240" w:lineRule="auto"/>
              <w:ind w:right="66"/>
              <w:jc w:val="left"/>
              <w:rPr>
                <w:sz w:val="24"/>
                <w:szCs w:val="24"/>
              </w:rPr>
            </w:pPr>
            <w:r w:rsidRPr="009D56C5">
              <w:rPr>
                <w:sz w:val="24"/>
                <w:szCs w:val="24"/>
              </w:rPr>
              <w:t>Reduced time with the family</w:t>
            </w:r>
          </w:p>
        </w:tc>
        <w:tc>
          <w:tcPr>
            <w:tcW w:w="439" w:type="dxa"/>
          </w:tcPr>
          <w:p w:rsidR="0058582B" w:rsidRPr="009D56C5" w:rsidRDefault="009B5012" w:rsidP="00B27E59">
            <w:pPr>
              <w:pStyle w:val="TableParagraph"/>
              <w:spacing w:before="1" w:line="240" w:lineRule="auto"/>
              <w:ind w:right="66"/>
              <w:rPr>
                <w:sz w:val="24"/>
                <w:szCs w:val="24"/>
              </w:rPr>
            </w:pPr>
            <w:r w:rsidRPr="009D56C5">
              <w:rPr>
                <w:sz w:val="24"/>
                <w:szCs w:val="24"/>
              </w:rPr>
              <w:t>Yes</w:t>
            </w:r>
          </w:p>
        </w:tc>
        <w:tc>
          <w:tcPr>
            <w:tcW w:w="501" w:type="dxa"/>
          </w:tcPr>
          <w:p w:rsidR="0058582B" w:rsidRPr="009D56C5" w:rsidRDefault="009B5012" w:rsidP="00B27E59">
            <w:pPr>
              <w:pStyle w:val="TableParagraph"/>
              <w:spacing w:before="1" w:line="240" w:lineRule="auto"/>
              <w:ind w:right="66"/>
              <w:rPr>
                <w:sz w:val="24"/>
                <w:szCs w:val="24"/>
              </w:rPr>
            </w:pPr>
            <w:r w:rsidRPr="009D56C5">
              <w:rPr>
                <w:sz w:val="24"/>
                <w:szCs w:val="24"/>
              </w:rPr>
              <w:t>17</w:t>
            </w:r>
          </w:p>
        </w:tc>
        <w:tc>
          <w:tcPr>
            <w:tcW w:w="696" w:type="dxa"/>
          </w:tcPr>
          <w:p w:rsidR="0058582B" w:rsidRPr="009D56C5" w:rsidRDefault="009B5012" w:rsidP="00B27E59">
            <w:pPr>
              <w:pStyle w:val="TableParagraph"/>
              <w:spacing w:before="1" w:line="240" w:lineRule="auto"/>
              <w:ind w:right="66"/>
              <w:rPr>
                <w:sz w:val="24"/>
                <w:szCs w:val="24"/>
              </w:rPr>
            </w:pPr>
            <w:r w:rsidRPr="009D56C5">
              <w:rPr>
                <w:sz w:val="24"/>
                <w:szCs w:val="24"/>
              </w:rPr>
              <w:t>88</w:t>
            </w:r>
          </w:p>
        </w:tc>
        <w:tc>
          <w:tcPr>
            <w:tcW w:w="501" w:type="dxa"/>
          </w:tcPr>
          <w:p w:rsidR="0058582B" w:rsidRPr="009D56C5" w:rsidRDefault="009B5012" w:rsidP="00B27E59">
            <w:pPr>
              <w:pStyle w:val="TableParagraph"/>
              <w:spacing w:before="1" w:line="240" w:lineRule="auto"/>
              <w:ind w:right="66"/>
              <w:rPr>
                <w:sz w:val="24"/>
                <w:szCs w:val="24"/>
              </w:rPr>
            </w:pPr>
            <w:r w:rsidRPr="009D56C5">
              <w:rPr>
                <w:sz w:val="24"/>
                <w:szCs w:val="24"/>
              </w:rPr>
              <w:t>71</w:t>
            </w:r>
          </w:p>
        </w:tc>
        <w:tc>
          <w:tcPr>
            <w:tcW w:w="695" w:type="dxa"/>
          </w:tcPr>
          <w:p w:rsidR="0058582B" w:rsidRPr="009D56C5" w:rsidRDefault="009B5012" w:rsidP="00B27E59">
            <w:pPr>
              <w:pStyle w:val="TableParagraph"/>
              <w:spacing w:before="1" w:line="240" w:lineRule="auto"/>
              <w:ind w:right="66"/>
              <w:rPr>
                <w:sz w:val="24"/>
                <w:szCs w:val="24"/>
              </w:rPr>
            </w:pPr>
            <w:r w:rsidRPr="009D56C5">
              <w:rPr>
                <w:sz w:val="24"/>
                <w:szCs w:val="24"/>
              </w:rPr>
              <w:t>96</w:t>
            </w:r>
          </w:p>
        </w:tc>
        <w:tc>
          <w:tcPr>
            <w:tcW w:w="575" w:type="dxa"/>
            <w:vMerge w:val="restart"/>
          </w:tcPr>
          <w:p w:rsidR="0058582B" w:rsidRPr="009D56C5" w:rsidRDefault="009B5012" w:rsidP="00B27E59">
            <w:pPr>
              <w:pStyle w:val="TableParagraph"/>
              <w:spacing w:before="1" w:line="240" w:lineRule="auto"/>
              <w:ind w:right="66"/>
              <w:jc w:val="left"/>
              <w:rPr>
                <w:sz w:val="24"/>
                <w:szCs w:val="24"/>
              </w:rPr>
            </w:pPr>
            <w:r w:rsidRPr="009D56C5">
              <w:rPr>
                <w:sz w:val="24"/>
                <w:szCs w:val="24"/>
              </w:rPr>
              <w:t>16.00</w:t>
            </w:r>
          </w:p>
        </w:tc>
        <w:tc>
          <w:tcPr>
            <w:tcW w:w="563" w:type="dxa"/>
            <w:vMerge w:val="restart"/>
          </w:tcPr>
          <w:p w:rsidR="0058582B" w:rsidRPr="009D56C5" w:rsidRDefault="009B5012" w:rsidP="00B27E59">
            <w:pPr>
              <w:pStyle w:val="TableParagraph"/>
              <w:spacing w:before="1" w:line="240" w:lineRule="auto"/>
              <w:ind w:right="66"/>
              <w:rPr>
                <w:sz w:val="24"/>
                <w:szCs w:val="24"/>
              </w:rPr>
            </w:pPr>
            <w:r w:rsidRPr="009D56C5">
              <w:rPr>
                <w:sz w:val="24"/>
                <w:szCs w:val="24"/>
              </w:rPr>
              <w:t>P</w:t>
            </w:r>
          </w:p>
          <w:p w:rsidR="0058582B" w:rsidRPr="009D56C5" w:rsidRDefault="009B5012" w:rsidP="00B27E59">
            <w:pPr>
              <w:pStyle w:val="TableParagraph"/>
              <w:spacing w:before="1" w:line="240" w:lineRule="auto"/>
              <w:ind w:right="66"/>
              <w:rPr>
                <w:sz w:val="24"/>
                <w:szCs w:val="24"/>
              </w:rPr>
            </w:pPr>
            <w:r w:rsidRPr="009D56C5">
              <w:rPr>
                <w:sz w:val="24"/>
                <w:szCs w:val="24"/>
              </w:rPr>
              <w:t>˂ .05</w:t>
            </w:r>
          </w:p>
        </w:tc>
      </w:tr>
      <w:tr w:rsidR="0058582B" w:rsidRPr="009D56C5">
        <w:trPr>
          <w:trHeight w:val="597"/>
        </w:trPr>
        <w:tc>
          <w:tcPr>
            <w:tcW w:w="821" w:type="dxa"/>
            <w:vMerge/>
            <w:tcBorders>
              <w:top w:val="nil"/>
            </w:tcBorders>
          </w:tcPr>
          <w:p w:rsidR="0058582B" w:rsidRPr="009D56C5" w:rsidRDefault="0058582B" w:rsidP="00B27E59">
            <w:pPr>
              <w:ind w:right="66"/>
              <w:rPr>
                <w:sz w:val="24"/>
                <w:szCs w:val="24"/>
              </w:rPr>
            </w:pPr>
          </w:p>
        </w:tc>
        <w:tc>
          <w:tcPr>
            <w:tcW w:w="439" w:type="dxa"/>
          </w:tcPr>
          <w:p w:rsidR="0058582B" w:rsidRPr="009D56C5" w:rsidRDefault="009B5012" w:rsidP="00B27E59">
            <w:pPr>
              <w:pStyle w:val="TableParagraph"/>
              <w:spacing w:before="1" w:line="240" w:lineRule="auto"/>
              <w:ind w:right="66"/>
              <w:rPr>
                <w:sz w:val="24"/>
                <w:szCs w:val="24"/>
              </w:rPr>
            </w:pPr>
            <w:r w:rsidRPr="009D56C5">
              <w:rPr>
                <w:sz w:val="24"/>
                <w:szCs w:val="24"/>
              </w:rPr>
              <w:t>No</w:t>
            </w:r>
          </w:p>
        </w:tc>
        <w:tc>
          <w:tcPr>
            <w:tcW w:w="501" w:type="dxa"/>
          </w:tcPr>
          <w:p w:rsidR="0058582B" w:rsidRPr="009D56C5" w:rsidRDefault="009B5012" w:rsidP="00B27E59">
            <w:pPr>
              <w:pStyle w:val="TableParagraph"/>
              <w:spacing w:before="1" w:line="240" w:lineRule="auto"/>
              <w:ind w:right="66"/>
              <w:rPr>
                <w:sz w:val="24"/>
                <w:szCs w:val="24"/>
              </w:rPr>
            </w:pPr>
            <w:r w:rsidRPr="009D56C5">
              <w:rPr>
                <w:sz w:val="24"/>
                <w:szCs w:val="24"/>
              </w:rPr>
              <w:t>07</w:t>
            </w:r>
          </w:p>
        </w:tc>
        <w:tc>
          <w:tcPr>
            <w:tcW w:w="696" w:type="dxa"/>
          </w:tcPr>
          <w:p w:rsidR="0058582B" w:rsidRPr="009D56C5" w:rsidRDefault="009B5012" w:rsidP="00B27E59">
            <w:pPr>
              <w:pStyle w:val="TableParagraph"/>
              <w:spacing w:before="1" w:line="240" w:lineRule="auto"/>
              <w:ind w:right="66"/>
              <w:rPr>
                <w:sz w:val="24"/>
                <w:szCs w:val="24"/>
              </w:rPr>
            </w:pPr>
            <w:r w:rsidRPr="009D56C5">
              <w:rPr>
                <w:sz w:val="24"/>
                <w:szCs w:val="24"/>
              </w:rPr>
              <w:t>03</w:t>
            </w:r>
          </w:p>
        </w:tc>
        <w:tc>
          <w:tcPr>
            <w:tcW w:w="501" w:type="dxa"/>
          </w:tcPr>
          <w:p w:rsidR="0058582B" w:rsidRPr="009D56C5" w:rsidRDefault="009B5012" w:rsidP="00B27E59">
            <w:pPr>
              <w:pStyle w:val="TableParagraph"/>
              <w:spacing w:before="1" w:line="240" w:lineRule="auto"/>
              <w:ind w:right="66"/>
              <w:rPr>
                <w:sz w:val="24"/>
                <w:szCs w:val="24"/>
              </w:rPr>
            </w:pPr>
            <w:r w:rsidRPr="009D56C5">
              <w:rPr>
                <w:sz w:val="24"/>
                <w:szCs w:val="24"/>
              </w:rPr>
              <w:t>29</w:t>
            </w:r>
          </w:p>
        </w:tc>
        <w:tc>
          <w:tcPr>
            <w:tcW w:w="695" w:type="dxa"/>
          </w:tcPr>
          <w:p w:rsidR="0058582B" w:rsidRPr="009D56C5" w:rsidRDefault="009B5012" w:rsidP="00B27E59">
            <w:pPr>
              <w:pStyle w:val="TableParagraph"/>
              <w:spacing w:before="1" w:line="240" w:lineRule="auto"/>
              <w:ind w:right="66"/>
              <w:rPr>
                <w:sz w:val="24"/>
                <w:szCs w:val="24"/>
              </w:rPr>
            </w:pPr>
            <w:r w:rsidRPr="009D56C5">
              <w:rPr>
                <w:sz w:val="24"/>
                <w:szCs w:val="24"/>
              </w:rPr>
              <w:t>4</w:t>
            </w:r>
          </w:p>
        </w:tc>
        <w:tc>
          <w:tcPr>
            <w:tcW w:w="575" w:type="dxa"/>
            <w:vMerge/>
            <w:tcBorders>
              <w:top w:val="nil"/>
            </w:tcBorders>
          </w:tcPr>
          <w:p w:rsidR="0058582B" w:rsidRPr="009D56C5" w:rsidRDefault="0058582B" w:rsidP="00B27E59">
            <w:pPr>
              <w:ind w:right="66"/>
              <w:rPr>
                <w:sz w:val="24"/>
                <w:szCs w:val="24"/>
              </w:rPr>
            </w:pPr>
          </w:p>
        </w:tc>
        <w:tc>
          <w:tcPr>
            <w:tcW w:w="563" w:type="dxa"/>
            <w:vMerge/>
            <w:tcBorders>
              <w:top w:val="nil"/>
            </w:tcBorders>
          </w:tcPr>
          <w:p w:rsidR="0058582B" w:rsidRPr="009D56C5" w:rsidRDefault="0058582B" w:rsidP="00B27E59">
            <w:pPr>
              <w:ind w:right="66"/>
              <w:rPr>
                <w:sz w:val="24"/>
                <w:szCs w:val="24"/>
              </w:rPr>
            </w:pPr>
          </w:p>
        </w:tc>
      </w:tr>
      <w:tr w:rsidR="0058582B" w:rsidRPr="009D56C5">
        <w:trPr>
          <w:trHeight w:val="287"/>
        </w:trPr>
        <w:tc>
          <w:tcPr>
            <w:tcW w:w="821" w:type="dxa"/>
            <w:vMerge w:val="restart"/>
          </w:tcPr>
          <w:p w:rsidR="0058582B" w:rsidRPr="009D56C5" w:rsidRDefault="009B5012" w:rsidP="00B27E59">
            <w:pPr>
              <w:pStyle w:val="TableParagraph"/>
              <w:spacing w:before="1" w:line="240" w:lineRule="auto"/>
              <w:ind w:right="66"/>
              <w:jc w:val="left"/>
              <w:rPr>
                <w:sz w:val="24"/>
                <w:szCs w:val="24"/>
              </w:rPr>
            </w:pPr>
            <w:r w:rsidRPr="009D56C5">
              <w:rPr>
                <w:sz w:val="24"/>
                <w:szCs w:val="24"/>
              </w:rPr>
              <w:t>No clear leisure time</w:t>
            </w:r>
          </w:p>
        </w:tc>
        <w:tc>
          <w:tcPr>
            <w:tcW w:w="439" w:type="dxa"/>
          </w:tcPr>
          <w:p w:rsidR="0058582B" w:rsidRPr="009D56C5" w:rsidRDefault="009B5012" w:rsidP="00B27E59">
            <w:pPr>
              <w:pStyle w:val="TableParagraph"/>
              <w:spacing w:before="1" w:line="240" w:lineRule="auto"/>
              <w:ind w:right="66"/>
              <w:rPr>
                <w:sz w:val="24"/>
                <w:szCs w:val="24"/>
              </w:rPr>
            </w:pPr>
            <w:r w:rsidRPr="009D56C5">
              <w:rPr>
                <w:sz w:val="24"/>
                <w:szCs w:val="24"/>
              </w:rPr>
              <w:t>Yes</w:t>
            </w:r>
          </w:p>
        </w:tc>
        <w:tc>
          <w:tcPr>
            <w:tcW w:w="501" w:type="dxa"/>
          </w:tcPr>
          <w:p w:rsidR="0058582B" w:rsidRPr="009D56C5" w:rsidRDefault="009B5012" w:rsidP="00B27E59">
            <w:pPr>
              <w:pStyle w:val="TableParagraph"/>
              <w:spacing w:before="1" w:line="240" w:lineRule="auto"/>
              <w:ind w:right="66"/>
              <w:rPr>
                <w:sz w:val="24"/>
                <w:szCs w:val="24"/>
              </w:rPr>
            </w:pPr>
            <w:r w:rsidRPr="009D56C5">
              <w:rPr>
                <w:sz w:val="24"/>
                <w:szCs w:val="24"/>
              </w:rPr>
              <w:t>20</w:t>
            </w:r>
          </w:p>
        </w:tc>
        <w:tc>
          <w:tcPr>
            <w:tcW w:w="696" w:type="dxa"/>
          </w:tcPr>
          <w:p w:rsidR="0058582B" w:rsidRPr="009D56C5" w:rsidRDefault="009B5012" w:rsidP="00B27E59">
            <w:pPr>
              <w:pStyle w:val="TableParagraph"/>
              <w:spacing w:before="1" w:line="240" w:lineRule="auto"/>
              <w:ind w:right="66"/>
              <w:rPr>
                <w:sz w:val="24"/>
                <w:szCs w:val="24"/>
              </w:rPr>
            </w:pPr>
            <w:r w:rsidRPr="009D56C5">
              <w:rPr>
                <w:sz w:val="24"/>
                <w:szCs w:val="24"/>
                <w:u w:val="single"/>
              </w:rPr>
              <w:t>90</w:t>
            </w:r>
          </w:p>
        </w:tc>
        <w:tc>
          <w:tcPr>
            <w:tcW w:w="501" w:type="dxa"/>
          </w:tcPr>
          <w:p w:rsidR="0058582B" w:rsidRPr="009D56C5" w:rsidRDefault="009B5012" w:rsidP="00B27E59">
            <w:pPr>
              <w:pStyle w:val="TableParagraph"/>
              <w:spacing w:before="1" w:line="240" w:lineRule="auto"/>
              <w:ind w:right="66"/>
              <w:rPr>
                <w:sz w:val="24"/>
                <w:szCs w:val="24"/>
              </w:rPr>
            </w:pPr>
            <w:r w:rsidRPr="009D56C5">
              <w:rPr>
                <w:sz w:val="24"/>
                <w:szCs w:val="24"/>
              </w:rPr>
              <w:t>83</w:t>
            </w:r>
          </w:p>
        </w:tc>
        <w:tc>
          <w:tcPr>
            <w:tcW w:w="695" w:type="dxa"/>
          </w:tcPr>
          <w:p w:rsidR="0058582B" w:rsidRPr="009D56C5" w:rsidRDefault="009B5012" w:rsidP="00B27E59">
            <w:pPr>
              <w:pStyle w:val="TableParagraph"/>
              <w:spacing w:before="1" w:line="240" w:lineRule="auto"/>
              <w:ind w:right="66"/>
              <w:rPr>
                <w:sz w:val="24"/>
                <w:szCs w:val="24"/>
              </w:rPr>
            </w:pPr>
            <w:r w:rsidRPr="009D56C5">
              <w:rPr>
                <w:sz w:val="24"/>
                <w:szCs w:val="24"/>
              </w:rPr>
              <w:t>100</w:t>
            </w:r>
          </w:p>
        </w:tc>
        <w:tc>
          <w:tcPr>
            <w:tcW w:w="575" w:type="dxa"/>
            <w:vMerge w:val="restart"/>
          </w:tcPr>
          <w:p w:rsidR="0058582B" w:rsidRPr="009D56C5" w:rsidRDefault="009B5012" w:rsidP="00B27E59">
            <w:pPr>
              <w:pStyle w:val="TableParagraph"/>
              <w:spacing w:before="1" w:line="240" w:lineRule="auto"/>
              <w:ind w:right="66"/>
              <w:jc w:val="left"/>
              <w:rPr>
                <w:sz w:val="24"/>
                <w:szCs w:val="24"/>
              </w:rPr>
            </w:pPr>
            <w:r w:rsidRPr="009D56C5">
              <w:rPr>
                <w:sz w:val="24"/>
                <w:szCs w:val="24"/>
              </w:rPr>
              <w:t>11.07</w:t>
            </w:r>
          </w:p>
        </w:tc>
        <w:tc>
          <w:tcPr>
            <w:tcW w:w="563" w:type="dxa"/>
            <w:vMerge w:val="restart"/>
          </w:tcPr>
          <w:p w:rsidR="0058582B" w:rsidRPr="009D56C5" w:rsidRDefault="009B5012" w:rsidP="00B27E59">
            <w:pPr>
              <w:pStyle w:val="TableParagraph"/>
              <w:spacing w:before="1" w:line="240" w:lineRule="auto"/>
              <w:ind w:right="66"/>
              <w:rPr>
                <w:sz w:val="24"/>
                <w:szCs w:val="24"/>
              </w:rPr>
            </w:pPr>
            <w:r w:rsidRPr="009D56C5">
              <w:rPr>
                <w:sz w:val="24"/>
                <w:szCs w:val="24"/>
              </w:rPr>
              <w:t>P</w:t>
            </w:r>
          </w:p>
          <w:p w:rsidR="0058582B" w:rsidRPr="009D56C5" w:rsidRDefault="009B5012" w:rsidP="00B27E59">
            <w:pPr>
              <w:pStyle w:val="TableParagraph"/>
              <w:spacing w:before="1" w:line="240" w:lineRule="auto"/>
              <w:ind w:right="66"/>
              <w:rPr>
                <w:sz w:val="24"/>
                <w:szCs w:val="24"/>
              </w:rPr>
            </w:pPr>
            <w:r w:rsidRPr="009D56C5">
              <w:rPr>
                <w:sz w:val="24"/>
                <w:szCs w:val="24"/>
              </w:rPr>
              <w:t>˂ .05</w:t>
            </w:r>
          </w:p>
        </w:tc>
      </w:tr>
      <w:tr w:rsidR="0058582B" w:rsidRPr="009D56C5">
        <w:trPr>
          <w:trHeight w:val="314"/>
        </w:trPr>
        <w:tc>
          <w:tcPr>
            <w:tcW w:w="821" w:type="dxa"/>
            <w:vMerge/>
            <w:tcBorders>
              <w:top w:val="nil"/>
            </w:tcBorders>
          </w:tcPr>
          <w:p w:rsidR="0058582B" w:rsidRPr="009D56C5" w:rsidRDefault="0058582B" w:rsidP="00B27E59">
            <w:pPr>
              <w:ind w:right="66"/>
              <w:rPr>
                <w:sz w:val="24"/>
                <w:szCs w:val="24"/>
              </w:rPr>
            </w:pPr>
          </w:p>
        </w:tc>
        <w:tc>
          <w:tcPr>
            <w:tcW w:w="439" w:type="dxa"/>
          </w:tcPr>
          <w:p w:rsidR="0058582B" w:rsidRPr="009D56C5" w:rsidRDefault="009B5012" w:rsidP="00B27E59">
            <w:pPr>
              <w:pStyle w:val="TableParagraph"/>
              <w:spacing w:before="1" w:line="240" w:lineRule="auto"/>
              <w:ind w:right="66"/>
              <w:rPr>
                <w:sz w:val="24"/>
                <w:szCs w:val="24"/>
              </w:rPr>
            </w:pPr>
            <w:r w:rsidRPr="009D56C5">
              <w:rPr>
                <w:sz w:val="24"/>
                <w:szCs w:val="24"/>
              </w:rPr>
              <w:t>No</w:t>
            </w:r>
          </w:p>
        </w:tc>
        <w:tc>
          <w:tcPr>
            <w:tcW w:w="501" w:type="dxa"/>
          </w:tcPr>
          <w:p w:rsidR="0058582B" w:rsidRPr="009D56C5" w:rsidRDefault="009B5012" w:rsidP="00B27E59">
            <w:pPr>
              <w:pStyle w:val="TableParagraph"/>
              <w:spacing w:before="1" w:line="240" w:lineRule="auto"/>
              <w:ind w:right="66"/>
              <w:rPr>
                <w:sz w:val="24"/>
                <w:szCs w:val="24"/>
              </w:rPr>
            </w:pPr>
            <w:r w:rsidRPr="009D56C5">
              <w:rPr>
                <w:sz w:val="24"/>
                <w:szCs w:val="24"/>
              </w:rPr>
              <w:t>04</w:t>
            </w:r>
          </w:p>
        </w:tc>
        <w:tc>
          <w:tcPr>
            <w:tcW w:w="696" w:type="dxa"/>
          </w:tcPr>
          <w:p w:rsidR="0058582B" w:rsidRPr="009D56C5" w:rsidRDefault="009B5012" w:rsidP="00B27E59">
            <w:pPr>
              <w:pStyle w:val="TableParagraph"/>
              <w:spacing w:before="1" w:line="240" w:lineRule="auto"/>
              <w:ind w:right="66"/>
              <w:rPr>
                <w:sz w:val="24"/>
                <w:szCs w:val="24"/>
              </w:rPr>
            </w:pPr>
            <w:r w:rsidRPr="009D56C5">
              <w:rPr>
                <w:sz w:val="24"/>
                <w:szCs w:val="24"/>
              </w:rPr>
              <w:t>01</w:t>
            </w:r>
          </w:p>
        </w:tc>
        <w:tc>
          <w:tcPr>
            <w:tcW w:w="501" w:type="dxa"/>
          </w:tcPr>
          <w:p w:rsidR="0058582B" w:rsidRPr="009D56C5" w:rsidRDefault="009B5012" w:rsidP="00B27E59">
            <w:pPr>
              <w:pStyle w:val="TableParagraph"/>
              <w:spacing w:before="1" w:line="240" w:lineRule="auto"/>
              <w:ind w:right="66"/>
              <w:rPr>
                <w:sz w:val="24"/>
                <w:szCs w:val="24"/>
              </w:rPr>
            </w:pPr>
            <w:r w:rsidRPr="009D56C5">
              <w:rPr>
                <w:sz w:val="24"/>
                <w:szCs w:val="24"/>
              </w:rPr>
              <w:t>17</w:t>
            </w:r>
          </w:p>
        </w:tc>
        <w:tc>
          <w:tcPr>
            <w:tcW w:w="695" w:type="dxa"/>
          </w:tcPr>
          <w:p w:rsidR="0058582B" w:rsidRPr="009D56C5" w:rsidRDefault="009B5012" w:rsidP="00B27E59">
            <w:pPr>
              <w:pStyle w:val="TableParagraph"/>
              <w:spacing w:before="1" w:line="240" w:lineRule="auto"/>
              <w:ind w:right="66"/>
              <w:rPr>
                <w:sz w:val="24"/>
                <w:szCs w:val="24"/>
              </w:rPr>
            </w:pPr>
            <w:r w:rsidRPr="009D56C5">
              <w:rPr>
                <w:sz w:val="24"/>
                <w:szCs w:val="24"/>
              </w:rPr>
              <w:t>00</w:t>
            </w:r>
          </w:p>
        </w:tc>
        <w:tc>
          <w:tcPr>
            <w:tcW w:w="575" w:type="dxa"/>
            <w:vMerge/>
            <w:tcBorders>
              <w:top w:val="nil"/>
            </w:tcBorders>
          </w:tcPr>
          <w:p w:rsidR="0058582B" w:rsidRPr="009D56C5" w:rsidRDefault="0058582B" w:rsidP="00B27E59">
            <w:pPr>
              <w:ind w:right="66"/>
              <w:rPr>
                <w:sz w:val="24"/>
                <w:szCs w:val="24"/>
              </w:rPr>
            </w:pPr>
          </w:p>
        </w:tc>
        <w:tc>
          <w:tcPr>
            <w:tcW w:w="563" w:type="dxa"/>
            <w:vMerge/>
            <w:tcBorders>
              <w:top w:val="nil"/>
            </w:tcBorders>
          </w:tcPr>
          <w:p w:rsidR="0058582B" w:rsidRPr="009D56C5" w:rsidRDefault="0058582B" w:rsidP="00B27E59">
            <w:pPr>
              <w:ind w:right="66"/>
              <w:rPr>
                <w:sz w:val="24"/>
                <w:szCs w:val="24"/>
              </w:rPr>
            </w:pPr>
          </w:p>
        </w:tc>
      </w:tr>
      <w:tr w:rsidR="0058582B" w:rsidRPr="009D56C5">
        <w:trPr>
          <w:trHeight w:val="297"/>
        </w:trPr>
        <w:tc>
          <w:tcPr>
            <w:tcW w:w="821" w:type="dxa"/>
            <w:vMerge w:val="restart"/>
          </w:tcPr>
          <w:p w:rsidR="0058582B" w:rsidRPr="009D56C5" w:rsidRDefault="009B5012" w:rsidP="00B27E59">
            <w:pPr>
              <w:pStyle w:val="TableParagraph"/>
              <w:spacing w:before="1" w:line="240" w:lineRule="auto"/>
              <w:ind w:right="66"/>
              <w:jc w:val="left"/>
              <w:rPr>
                <w:sz w:val="24"/>
                <w:szCs w:val="24"/>
              </w:rPr>
            </w:pPr>
            <w:r w:rsidRPr="009D56C5">
              <w:rPr>
                <w:sz w:val="24"/>
                <w:szCs w:val="24"/>
              </w:rPr>
              <w:t>Decrease in  quality  of family life</w:t>
            </w:r>
          </w:p>
        </w:tc>
        <w:tc>
          <w:tcPr>
            <w:tcW w:w="439" w:type="dxa"/>
          </w:tcPr>
          <w:p w:rsidR="0058582B" w:rsidRPr="009D56C5" w:rsidRDefault="009B5012" w:rsidP="00B27E59">
            <w:pPr>
              <w:pStyle w:val="TableParagraph"/>
              <w:spacing w:before="1" w:line="240" w:lineRule="auto"/>
              <w:ind w:right="66"/>
              <w:rPr>
                <w:sz w:val="24"/>
                <w:szCs w:val="24"/>
              </w:rPr>
            </w:pPr>
            <w:r w:rsidRPr="009D56C5">
              <w:rPr>
                <w:sz w:val="24"/>
                <w:szCs w:val="24"/>
              </w:rPr>
              <w:t>Yes</w:t>
            </w:r>
          </w:p>
        </w:tc>
        <w:tc>
          <w:tcPr>
            <w:tcW w:w="501" w:type="dxa"/>
          </w:tcPr>
          <w:p w:rsidR="0058582B" w:rsidRPr="009D56C5" w:rsidRDefault="009B5012" w:rsidP="00B27E59">
            <w:pPr>
              <w:pStyle w:val="TableParagraph"/>
              <w:spacing w:before="1" w:line="240" w:lineRule="auto"/>
              <w:ind w:right="66"/>
              <w:rPr>
                <w:sz w:val="24"/>
                <w:szCs w:val="24"/>
              </w:rPr>
            </w:pPr>
            <w:r w:rsidRPr="009D56C5">
              <w:rPr>
                <w:sz w:val="24"/>
                <w:szCs w:val="24"/>
              </w:rPr>
              <w:t>14</w:t>
            </w:r>
          </w:p>
        </w:tc>
        <w:tc>
          <w:tcPr>
            <w:tcW w:w="696" w:type="dxa"/>
          </w:tcPr>
          <w:p w:rsidR="0058582B" w:rsidRPr="009D56C5" w:rsidRDefault="009B5012" w:rsidP="00B27E59">
            <w:pPr>
              <w:pStyle w:val="TableParagraph"/>
              <w:spacing w:before="1" w:line="240" w:lineRule="auto"/>
              <w:ind w:right="66"/>
              <w:rPr>
                <w:sz w:val="24"/>
                <w:szCs w:val="24"/>
              </w:rPr>
            </w:pPr>
            <w:r w:rsidRPr="009D56C5">
              <w:rPr>
                <w:sz w:val="24"/>
                <w:szCs w:val="24"/>
              </w:rPr>
              <w:t>89</w:t>
            </w:r>
          </w:p>
        </w:tc>
        <w:tc>
          <w:tcPr>
            <w:tcW w:w="501" w:type="dxa"/>
          </w:tcPr>
          <w:p w:rsidR="0058582B" w:rsidRPr="009D56C5" w:rsidRDefault="009B5012" w:rsidP="00B27E59">
            <w:pPr>
              <w:pStyle w:val="TableParagraph"/>
              <w:spacing w:before="1" w:line="240" w:lineRule="auto"/>
              <w:ind w:right="66"/>
              <w:rPr>
                <w:sz w:val="24"/>
                <w:szCs w:val="24"/>
              </w:rPr>
            </w:pPr>
            <w:r w:rsidRPr="009D56C5">
              <w:rPr>
                <w:sz w:val="24"/>
                <w:szCs w:val="24"/>
              </w:rPr>
              <w:t>58</w:t>
            </w:r>
          </w:p>
        </w:tc>
        <w:tc>
          <w:tcPr>
            <w:tcW w:w="695" w:type="dxa"/>
          </w:tcPr>
          <w:p w:rsidR="0058582B" w:rsidRPr="009D56C5" w:rsidRDefault="009B5012" w:rsidP="00B27E59">
            <w:pPr>
              <w:pStyle w:val="TableParagraph"/>
              <w:spacing w:before="1" w:line="240" w:lineRule="auto"/>
              <w:ind w:right="66"/>
              <w:rPr>
                <w:sz w:val="24"/>
                <w:szCs w:val="24"/>
              </w:rPr>
            </w:pPr>
            <w:r w:rsidRPr="009D56C5">
              <w:rPr>
                <w:sz w:val="24"/>
                <w:szCs w:val="24"/>
              </w:rPr>
              <w:t>97</w:t>
            </w:r>
          </w:p>
        </w:tc>
        <w:tc>
          <w:tcPr>
            <w:tcW w:w="575" w:type="dxa"/>
            <w:vMerge w:val="restart"/>
          </w:tcPr>
          <w:p w:rsidR="0058582B" w:rsidRPr="009D56C5" w:rsidRDefault="009B5012" w:rsidP="00B27E59">
            <w:pPr>
              <w:pStyle w:val="TableParagraph"/>
              <w:spacing w:before="1" w:line="240" w:lineRule="auto"/>
              <w:ind w:right="66"/>
              <w:jc w:val="left"/>
              <w:rPr>
                <w:sz w:val="24"/>
                <w:szCs w:val="24"/>
              </w:rPr>
            </w:pPr>
            <w:r w:rsidRPr="009D56C5">
              <w:rPr>
                <w:sz w:val="24"/>
                <w:szCs w:val="24"/>
              </w:rPr>
              <w:t>31.65</w:t>
            </w:r>
          </w:p>
        </w:tc>
        <w:tc>
          <w:tcPr>
            <w:tcW w:w="563" w:type="dxa"/>
            <w:vMerge w:val="restart"/>
          </w:tcPr>
          <w:p w:rsidR="0058582B" w:rsidRPr="009D56C5" w:rsidRDefault="009B5012" w:rsidP="00B27E59">
            <w:pPr>
              <w:pStyle w:val="TableParagraph"/>
              <w:spacing w:before="1" w:line="240" w:lineRule="auto"/>
              <w:ind w:right="66"/>
              <w:rPr>
                <w:sz w:val="24"/>
                <w:szCs w:val="24"/>
              </w:rPr>
            </w:pPr>
            <w:r w:rsidRPr="009D56C5">
              <w:rPr>
                <w:sz w:val="24"/>
                <w:szCs w:val="24"/>
              </w:rPr>
              <w:t>P</w:t>
            </w:r>
          </w:p>
          <w:p w:rsidR="0058582B" w:rsidRPr="009D56C5" w:rsidRDefault="009B5012" w:rsidP="00B27E59">
            <w:pPr>
              <w:pStyle w:val="TableParagraph"/>
              <w:spacing w:before="1" w:line="240" w:lineRule="auto"/>
              <w:ind w:right="66"/>
              <w:rPr>
                <w:sz w:val="24"/>
                <w:szCs w:val="24"/>
              </w:rPr>
            </w:pPr>
            <w:r w:rsidRPr="009D56C5">
              <w:rPr>
                <w:sz w:val="24"/>
                <w:szCs w:val="24"/>
              </w:rPr>
              <w:t>˂ .05</w:t>
            </w:r>
          </w:p>
        </w:tc>
      </w:tr>
      <w:tr w:rsidR="0058582B" w:rsidRPr="009D56C5">
        <w:trPr>
          <w:trHeight w:val="674"/>
        </w:trPr>
        <w:tc>
          <w:tcPr>
            <w:tcW w:w="821" w:type="dxa"/>
            <w:vMerge/>
            <w:tcBorders>
              <w:top w:val="nil"/>
            </w:tcBorders>
          </w:tcPr>
          <w:p w:rsidR="0058582B" w:rsidRPr="009D56C5" w:rsidRDefault="0058582B" w:rsidP="00B27E59">
            <w:pPr>
              <w:ind w:right="66"/>
              <w:rPr>
                <w:sz w:val="24"/>
                <w:szCs w:val="24"/>
              </w:rPr>
            </w:pPr>
          </w:p>
        </w:tc>
        <w:tc>
          <w:tcPr>
            <w:tcW w:w="439" w:type="dxa"/>
          </w:tcPr>
          <w:p w:rsidR="0058582B" w:rsidRPr="009D56C5" w:rsidRDefault="009B5012" w:rsidP="00B27E59">
            <w:pPr>
              <w:pStyle w:val="TableParagraph"/>
              <w:spacing w:before="1" w:line="240" w:lineRule="auto"/>
              <w:ind w:right="66"/>
              <w:rPr>
                <w:sz w:val="24"/>
                <w:szCs w:val="24"/>
              </w:rPr>
            </w:pPr>
            <w:r w:rsidRPr="009D56C5">
              <w:rPr>
                <w:sz w:val="24"/>
                <w:szCs w:val="24"/>
              </w:rPr>
              <w:t>No</w:t>
            </w:r>
          </w:p>
        </w:tc>
        <w:tc>
          <w:tcPr>
            <w:tcW w:w="501" w:type="dxa"/>
          </w:tcPr>
          <w:p w:rsidR="0058582B" w:rsidRPr="009D56C5" w:rsidRDefault="009B5012" w:rsidP="00B27E59">
            <w:pPr>
              <w:pStyle w:val="TableParagraph"/>
              <w:spacing w:before="1" w:line="240" w:lineRule="auto"/>
              <w:ind w:right="66"/>
              <w:rPr>
                <w:sz w:val="24"/>
                <w:szCs w:val="24"/>
              </w:rPr>
            </w:pPr>
            <w:r w:rsidRPr="009D56C5">
              <w:rPr>
                <w:sz w:val="24"/>
                <w:szCs w:val="24"/>
              </w:rPr>
              <w:t>10</w:t>
            </w:r>
          </w:p>
        </w:tc>
        <w:tc>
          <w:tcPr>
            <w:tcW w:w="696" w:type="dxa"/>
          </w:tcPr>
          <w:p w:rsidR="0058582B" w:rsidRPr="009D56C5" w:rsidRDefault="009B5012" w:rsidP="00B27E59">
            <w:pPr>
              <w:pStyle w:val="TableParagraph"/>
              <w:spacing w:before="1" w:line="240" w:lineRule="auto"/>
              <w:ind w:right="66"/>
              <w:rPr>
                <w:sz w:val="24"/>
                <w:szCs w:val="24"/>
              </w:rPr>
            </w:pPr>
            <w:r w:rsidRPr="009D56C5">
              <w:rPr>
                <w:sz w:val="24"/>
                <w:szCs w:val="24"/>
              </w:rPr>
              <w:t>02</w:t>
            </w:r>
          </w:p>
        </w:tc>
        <w:tc>
          <w:tcPr>
            <w:tcW w:w="501" w:type="dxa"/>
          </w:tcPr>
          <w:p w:rsidR="0058582B" w:rsidRPr="009D56C5" w:rsidRDefault="009B5012" w:rsidP="00B27E59">
            <w:pPr>
              <w:pStyle w:val="TableParagraph"/>
              <w:spacing w:before="1" w:line="240" w:lineRule="auto"/>
              <w:ind w:right="66"/>
              <w:rPr>
                <w:sz w:val="24"/>
                <w:szCs w:val="24"/>
              </w:rPr>
            </w:pPr>
            <w:r w:rsidRPr="009D56C5">
              <w:rPr>
                <w:sz w:val="24"/>
                <w:szCs w:val="24"/>
              </w:rPr>
              <w:t>42</w:t>
            </w:r>
          </w:p>
        </w:tc>
        <w:tc>
          <w:tcPr>
            <w:tcW w:w="695" w:type="dxa"/>
          </w:tcPr>
          <w:p w:rsidR="0058582B" w:rsidRPr="009D56C5" w:rsidRDefault="009B5012" w:rsidP="00B27E59">
            <w:pPr>
              <w:pStyle w:val="TableParagraph"/>
              <w:spacing w:before="1" w:line="240" w:lineRule="auto"/>
              <w:ind w:right="66"/>
              <w:rPr>
                <w:sz w:val="24"/>
                <w:szCs w:val="24"/>
              </w:rPr>
            </w:pPr>
            <w:r w:rsidRPr="009D56C5">
              <w:rPr>
                <w:sz w:val="24"/>
                <w:szCs w:val="24"/>
              </w:rPr>
              <w:t>3</w:t>
            </w:r>
          </w:p>
        </w:tc>
        <w:tc>
          <w:tcPr>
            <w:tcW w:w="575" w:type="dxa"/>
            <w:vMerge/>
            <w:tcBorders>
              <w:top w:val="nil"/>
            </w:tcBorders>
          </w:tcPr>
          <w:p w:rsidR="0058582B" w:rsidRPr="009D56C5" w:rsidRDefault="0058582B" w:rsidP="00B27E59">
            <w:pPr>
              <w:ind w:right="66"/>
              <w:rPr>
                <w:sz w:val="24"/>
                <w:szCs w:val="24"/>
              </w:rPr>
            </w:pPr>
          </w:p>
        </w:tc>
        <w:tc>
          <w:tcPr>
            <w:tcW w:w="563" w:type="dxa"/>
            <w:vMerge/>
            <w:tcBorders>
              <w:top w:val="nil"/>
            </w:tcBorders>
          </w:tcPr>
          <w:p w:rsidR="0058582B" w:rsidRPr="009D56C5" w:rsidRDefault="0058582B" w:rsidP="00B27E59">
            <w:pPr>
              <w:ind w:right="66"/>
              <w:rPr>
                <w:sz w:val="24"/>
                <w:szCs w:val="24"/>
              </w:rPr>
            </w:pPr>
          </w:p>
        </w:tc>
      </w:tr>
    </w:tbl>
    <w:p w:rsidR="0058582B" w:rsidRPr="009D56C5" w:rsidRDefault="009B5012" w:rsidP="00B27E59">
      <w:pPr>
        <w:pStyle w:val="BodyText"/>
        <w:spacing w:before="80"/>
        <w:ind w:right="66"/>
        <w:rPr>
          <w:sz w:val="24"/>
          <w:szCs w:val="24"/>
        </w:rPr>
      </w:pPr>
      <w:r w:rsidRPr="009D56C5">
        <w:rPr>
          <w:sz w:val="24"/>
          <w:szCs w:val="24"/>
        </w:rPr>
        <w:t>Notes *Signiﬁcant at 95%, conﬁdence level, degrees of freedom = .05, NS – not significant</w:t>
      </w:r>
    </w:p>
    <w:p w:rsidR="0058582B" w:rsidRPr="009D56C5" w:rsidRDefault="0058582B" w:rsidP="00B27E59">
      <w:pPr>
        <w:pStyle w:val="BodyText"/>
        <w:spacing w:before="4"/>
        <w:ind w:right="66"/>
        <w:rPr>
          <w:sz w:val="24"/>
          <w:szCs w:val="24"/>
        </w:rPr>
      </w:pPr>
    </w:p>
    <w:p w:rsidR="0058582B" w:rsidRPr="009D56C5" w:rsidRDefault="009B5012" w:rsidP="00B27E59">
      <w:pPr>
        <w:pStyle w:val="Heading1"/>
        <w:numPr>
          <w:ilvl w:val="1"/>
          <w:numId w:val="2"/>
        </w:numPr>
        <w:tabs>
          <w:tab w:val="left" w:pos="627"/>
        </w:tabs>
        <w:spacing w:before="1"/>
        <w:ind w:left="0" w:right="66" w:hanging="419"/>
        <w:jc w:val="both"/>
        <w:rPr>
          <w:sz w:val="24"/>
          <w:szCs w:val="24"/>
        </w:rPr>
      </w:pPr>
      <w:r w:rsidRPr="009D56C5">
        <w:rPr>
          <w:sz w:val="24"/>
          <w:szCs w:val="24"/>
        </w:rPr>
        <w:t>SUPPORTIVE WORK ENVIRONMENT</w:t>
      </w:r>
    </w:p>
    <w:p w:rsidR="0058582B" w:rsidRPr="009D56C5" w:rsidRDefault="009B5012" w:rsidP="00B27E59">
      <w:pPr>
        <w:pStyle w:val="BodyText"/>
        <w:spacing w:before="110"/>
        <w:ind w:right="66"/>
        <w:jc w:val="both"/>
        <w:rPr>
          <w:sz w:val="24"/>
          <w:szCs w:val="24"/>
        </w:rPr>
      </w:pPr>
      <w:r w:rsidRPr="009D56C5">
        <w:rPr>
          <w:sz w:val="24"/>
          <w:szCs w:val="24"/>
        </w:rPr>
        <w:t>Two variables „Support from colleagues‟</w:t>
      </w:r>
      <w:r w:rsidRPr="009D56C5">
        <w:rPr>
          <w:spacing w:val="-37"/>
          <w:sz w:val="24"/>
          <w:szCs w:val="24"/>
        </w:rPr>
        <w:t xml:space="preserve"> </w:t>
      </w:r>
      <w:r w:rsidRPr="009D56C5">
        <w:rPr>
          <w:sz w:val="24"/>
          <w:szCs w:val="24"/>
        </w:rPr>
        <w:t xml:space="preserve">and „support form boss‟ are identified and analysed by the researcher to find out the work environment. Many of the respondents admit that they do not get support from their colleagues (58% male and 71% women) at the work place. 71% of the men and 76% of </w:t>
      </w:r>
      <w:r w:rsidRPr="009D56C5">
        <w:rPr>
          <w:sz w:val="24"/>
          <w:szCs w:val="24"/>
        </w:rPr>
        <w:lastRenderedPageBreak/>
        <w:t>women do not support their</w:t>
      </w:r>
      <w:r w:rsidRPr="009D56C5">
        <w:rPr>
          <w:spacing w:val="-2"/>
          <w:sz w:val="24"/>
          <w:szCs w:val="24"/>
        </w:rPr>
        <w:t xml:space="preserve"> </w:t>
      </w:r>
      <w:r w:rsidRPr="009D56C5">
        <w:rPr>
          <w:sz w:val="24"/>
          <w:szCs w:val="24"/>
        </w:rPr>
        <w:t>boss.</w:t>
      </w:r>
    </w:p>
    <w:p w:rsidR="0058582B" w:rsidRPr="009D56C5" w:rsidRDefault="009B5012" w:rsidP="00B27E59">
      <w:pPr>
        <w:pStyle w:val="BodyText"/>
        <w:spacing w:before="1"/>
        <w:ind w:right="66" w:firstLine="50"/>
        <w:jc w:val="both"/>
        <w:rPr>
          <w:sz w:val="24"/>
          <w:szCs w:val="24"/>
        </w:rPr>
      </w:pPr>
      <w:r w:rsidRPr="009D56C5">
        <w:rPr>
          <w:sz w:val="24"/>
          <w:szCs w:val="24"/>
        </w:rPr>
        <w:t>The Chi square test shows that the impact of a supportive work environment is independent of gender, thereby indicating that a work environment reduces work life balance across genders.</w:t>
      </w:r>
    </w:p>
    <w:p w:rsidR="0058582B" w:rsidRPr="009D56C5" w:rsidRDefault="0058582B" w:rsidP="00B27E59">
      <w:pPr>
        <w:pStyle w:val="BodyText"/>
        <w:spacing w:before="5"/>
        <w:ind w:right="66"/>
        <w:rPr>
          <w:sz w:val="24"/>
          <w:szCs w:val="24"/>
        </w:rPr>
      </w:pPr>
    </w:p>
    <w:p w:rsidR="0058582B" w:rsidRPr="009D56C5" w:rsidRDefault="009B5012" w:rsidP="00B27E59">
      <w:pPr>
        <w:pStyle w:val="Heading1"/>
        <w:ind w:left="0" w:right="66" w:firstLine="0"/>
        <w:rPr>
          <w:sz w:val="24"/>
          <w:szCs w:val="24"/>
        </w:rPr>
      </w:pPr>
      <w:r w:rsidRPr="009D56C5">
        <w:rPr>
          <w:sz w:val="24"/>
          <w:szCs w:val="24"/>
        </w:rPr>
        <w:t>Table 5: Supportive work environment</w:t>
      </w:r>
    </w:p>
    <w:p w:rsidR="0058582B" w:rsidRPr="009D56C5" w:rsidRDefault="0058582B" w:rsidP="00B27E59">
      <w:pPr>
        <w:pStyle w:val="BodyText"/>
        <w:spacing w:before="2" w:after="1"/>
        <w:ind w:right="66"/>
        <w:rPr>
          <w:b/>
          <w:sz w:val="24"/>
          <w:szCs w:val="24"/>
        </w:rPr>
      </w:pPr>
    </w:p>
    <w:tbl>
      <w:tblPr>
        <w:tblW w:w="48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00"/>
        <w:gridCol w:w="469"/>
        <w:gridCol w:w="531"/>
        <w:gridCol w:w="716"/>
        <w:gridCol w:w="519"/>
        <w:gridCol w:w="702"/>
        <w:gridCol w:w="522"/>
        <w:gridCol w:w="508"/>
      </w:tblGrid>
      <w:tr w:rsidR="0058582B" w:rsidRPr="009D56C5" w:rsidTr="009D56C5">
        <w:trPr>
          <w:trHeight w:val="350"/>
        </w:trPr>
        <w:tc>
          <w:tcPr>
            <w:tcW w:w="900" w:type="dxa"/>
            <w:vMerge w:val="restart"/>
          </w:tcPr>
          <w:p w:rsidR="0058582B" w:rsidRPr="009D56C5" w:rsidRDefault="009B5012" w:rsidP="00B27E59">
            <w:pPr>
              <w:pStyle w:val="TableParagraph"/>
              <w:ind w:right="66"/>
              <w:jc w:val="left"/>
              <w:rPr>
                <w:sz w:val="24"/>
                <w:szCs w:val="24"/>
              </w:rPr>
            </w:pPr>
            <w:r w:rsidRPr="009D56C5">
              <w:rPr>
                <w:sz w:val="24"/>
                <w:szCs w:val="24"/>
              </w:rPr>
              <w:t>Variable</w:t>
            </w:r>
          </w:p>
        </w:tc>
        <w:tc>
          <w:tcPr>
            <w:tcW w:w="469" w:type="dxa"/>
            <w:vMerge w:val="restart"/>
          </w:tcPr>
          <w:p w:rsidR="0058582B" w:rsidRPr="009D56C5" w:rsidRDefault="0058582B" w:rsidP="00B27E59">
            <w:pPr>
              <w:pStyle w:val="TableParagraph"/>
              <w:spacing w:line="240" w:lineRule="auto"/>
              <w:ind w:right="66"/>
              <w:jc w:val="left"/>
              <w:rPr>
                <w:sz w:val="24"/>
                <w:szCs w:val="24"/>
              </w:rPr>
            </w:pPr>
          </w:p>
        </w:tc>
        <w:tc>
          <w:tcPr>
            <w:tcW w:w="531" w:type="dxa"/>
            <w:vMerge w:val="restart"/>
          </w:tcPr>
          <w:p w:rsidR="0058582B" w:rsidRPr="009D56C5" w:rsidRDefault="009B5012" w:rsidP="00B27E59">
            <w:pPr>
              <w:pStyle w:val="TableParagraph"/>
              <w:ind w:right="66"/>
              <w:jc w:val="left"/>
              <w:rPr>
                <w:sz w:val="24"/>
                <w:szCs w:val="24"/>
              </w:rPr>
            </w:pPr>
            <w:r w:rsidRPr="009D56C5">
              <w:rPr>
                <w:sz w:val="24"/>
                <w:szCs w:val="24"/>
              </w:rPr>
              <w:t>Men</w:t>
            </w:r>
          </w:p>
        </w:tc>
        <w:tc>
          <w:tcPr>
            <w:tcW w:w="716" w:type="dxa"/>
            <w:vMerge w:val="restart"/>
          </w:tcPr>
          <w:p w:rsidR="0058582B" w:rsidRPr="009D56C5" w:rsidRDefault="009B5012" w:rsidP="00B27E59">
            <w:pPr>
              <w:pStyle w:val="TableParagraph"/>
              <w:ind w:right="66"/>
              <w:jc w:val="left"/>
              <w:rPr>
                <w:sz w:val="24"/>
                <w:szCs w:val="24"/>
              </w:rPr>
            </w:pPr>
            <w:r w:rsidRPr="009D56C5">
              <w:rPr>
                <w:sz w:val="24"/>
                <w:szCs w:val="24"/>
              </w:rPr>
              <w:t>Women</w:t>
            </w:r>
          </w:p>
        </w:tc>
        <w:tc>
          <w:tcPr>
            <w:tcW w:w="1221" w:type="dxa"/>
            <w:gridSpan w:val="2"/>
          </w:tcPr>
          <w:p w:rsidR="0058582B" w:rsidRPr="009D56C5" w:rsidRDefault="009B5012" w:rsidP="00B27E59">
            <w:pPr>
              <w:pStyle w:val="TableParagraph"/>
              <w:ind w:right="66"/>
              <w:jc w:val="left"/>
              <w:rPr>
                <w:sz w:val="24"/>
                <w:szCs w:val="24"/>
              </w:rPr>
            </w:pPr>
            <w:r w:rsidRPr="009D56C5">
              <w:rPr>
                <w:sz w:val="24"/>
                <w:szCs w:val="24"/>
              </w:rPr>
              <w:t>Percentage</w:t>
            </w:r>
          </w:p>
        </w:tc>
        <w:tc>
          <w:tcPr>
            <w:tcW w:w="522" w:type="dxa"/>
            <w:vMerge w:val="restart"/>
          </w:tcPr>
          <w:p w:rsidR="0058582B" w:rsidRPr="009D56C5" w:rsidRDefault="009B5012" w:rsidP="00B27E59">
            <w:pPr>
              <w:pStyle w:val="TableParagraph"/>
              <w:spacing w:line="240" w:lineRule="auto"/>
              <w:ind w:right="66"/>
              <w:jc w:val="left"/>
              <w:rPr>
                <w:sz w:val="24"/>
                <w:szCs w:val="24"/>
              </w:rPr>
            </w:pPr>
            <w:r w:rsidRPr="009D56C5">
              <w:rPr>
                <w:noProof/>
                <w:sz w:val="24"/>
                <w:szCs w:val="24"/>
                <w:lang w:bidi="ar-SA"/>
              </w:rPr>
              <w:drawing>
                <wp:inline distT="0" distB="0" distL="0" distR="0">
                  <wp:extent cx="161630" cy="180975"/>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4" cstate="print"/>
                          <a:stretch>
                            <a:fillRect/>
                          </a:stretch>
                        </pic:blipFill>
                        <pic:spPr>
                          <a:xfrm>
                            <a:off x="0" y="0"/>
                            <a:ext cx="161630" cy="180975"/>
                          </a:xfrm>
                          <a:prstGeom prst="rect">
                            <a:avLst/>
                          </a:prstGeom>
                        </pic:spPr>
                      </pic:pic>
                    </a:graphicData>
                  </a:graphic>
                </wp:inline>
              </w:drawing>
            </w:r>
          </w:p>
        </w:tc>
        <w:tc>
          <w:tcPr>
            <w:tcW w:w="508" w:type="dxa"/>
            <w:vMerge w:val="restart"/>
          </w:tcPr>
          <w:p w:rsidR="0058582B" w:rsidRPr="009D56C5" w:rsidRDefault="009B5012" w:rsidP="00B27E59">
            <w:pPr>
              <w:pStyle w:val="TableParagraph"/>
              <w:ind w:right="66"/>
              <w:jc w:val="left"/>
              <w:rPr>
                <w:sz w:val="24"/>
                <w:szCs w:val="24"/>
              </w:rPr>
            </w:pPr>
            <w:r w:rsidRPr="009D56C5">
              <w:rPr>
                <w:sz w:val="24"/>
                <w:szCs w:val="24"/>
              </w:rPr>
              <w:t>Sign</w:t>
            </w:r>
          </w:p>
        </w:tc>
      </w:tr>
      <w:tr w:rsidR="0058582B" w:rsidRPr="009D56C5" w:rsidTr="009D56C5">
        <w:trPr>
          <w:trHeight w:val="258"/>
        </w:trPr>
        <w:tc>
          <w:tcPr>
            <w:tcW w:w="900" w:type="dxa"/>
            <w:vMerge/>
            <w:tcBorders>
              <w:top w:val="nil"/>
            </w:tcBorders>
          </w:tcPr>
          <w:p w:rsidR="0058582B" w:rsidRPr="009D56C5" w:rsidRDefault="0058582B" w:rsidP="00B27E59">
            <w:pPr>
              <w:ind w:right="66"/>
              <w:rPr>
                <w:sz w:val="24"/>
                <w:szCs w:val="24"/>
              </w:rPr>
            </w:pPr>
          </w:p>
        </w:tc>
        <w:tc>
          <w:tcPr>
            <w:tcW w:w="469" w:type="dxa"/>
            <w:vMerge/>
            <w:tcBorders>
              <w:top w:val="nil"/>
            </w:tcBorders>
          </w:tcPr>
          <w:p w:rsidR="0058582B" w:rsidRPr="009D56C5" w:rsidRDefault="0058582B" w:rsidP="00B27E59">
            <w:pPr>
              <w:ind w:right="66"/>
              <w:rPr>
                <w:sz w:val="24"/>
                <w:szCs w:val="24"/>
              </w:rPr>
            </w:pPr>
          </w:p>
        </w:tc>
        <w:tc>
          <w:tcPr>
            <w:tcW w:w="531" w:type="dxa"/>
            <w:vMerge/>
            <w:tcBorders>
              <w:top w:val="nil"/>
            </w:tcBorders>
          </w:tcPr>
          <w:p w:rsidR="0058582B" w:rsidRPr="009D56C5" w:rsidRDefault="0058582B" w:rsidP="00B27E59">
            <w:pPr>
              <w:ind w:right="66"/>
              <w:rPr>
                <w:sz w:val="24"/>
                <w:szCs w:val="24"/>
              </w:rPr>
            </w:pPr>
          </w:p>
        </w:tc>
        <w:tc>
          <w:tcPr>
            <w:tcW w:w="716" w:type="dxa"/>
            <w:vMerge/>
            <w:tcBorders>
              <w:top w:val="nil"/>
            </w:tcBorders>
          </w:tcPr>
          <w:p w:rsidR="0058582B" w:rsidRPr="009D56C5" w:rsidRDefault="0058582B" w:rsidP="00B27E59">
            <w:pPr>
              <w:ind w:right="66"/>
              <w:rPr>
                <w:sz w:val="24"/>
                <w:szCs w:val="24"/>
              </w:rPr>
            </w:pPr>
          </w:p>
        </w:tc>
        <w:tc>
          <w:tcPr>
            <w:tcW w:w="519" w:type="dxa"/>
          </w:tcPr>
          <w:p w:rsidR="0058582B" w:rsidRPr="009D56C5" w:rsidRDefault="009B5012" w:rsidP="00B27E59">
            <w:pPr>
              <w:pStyle w:val="TableParagraph"/>
              <w:ind w:right="66"/>
              <w:jc w:val="left"/>
              <w:rPr>
                <w:sz w:val="24"/>
                <w:szCs w:val="24"/>
              </w:rPr>
            </w:pPr>
            <w:r w:rsidRPr="009D56C5">
              <w:rPr>
                <w:sz w:val="24"/>
                <w:szCs w:val="24"/>
              </w:rPr>
              <w:t>Men</w:t>
            </w:r>
          </w:p>
        </w:tc>
        <w:tc>
          <w:tcPr>
            <w:tcW w:w="702" w:type="dxa"/>
          </w:tcPr>
          <w:p w:rsidR="0058582B" w:rsidRPr="009D56C5" w:rsidRDefault="009B5012" w:rsidP="00B27E59">
            <w:pPr>
              <w:pStyle w:val="TableParagraph"/>
              <w:ind w:right="66"/>
              <w:rPr>
                <w:sz w:val="24"/>
                <w:szCs w:val="24"/>
              </w:rPr>
            </w:pPr>
            <w:r w:rsidRPr="009D56C5">
              <w:rPr>
                <w:sz w:val="24"/>
                <w:szCs w:val="24"/>
              </w:rPr>
              <w:t>Women</w:t>
            </w:r>
          </w:p>
        </w:tc>
        <w:tc>
          <w:tcPr>
            <w:tcW w:w="522" w:type="dxa"/>
            <w:vMerge/>
            <w:tcBorders>
              <w:top w:val="nil"/>
            </w:tcBorders>
          </w:tcPr>
          <w:p w:rsidR="0058582B" w:rsidRPr="009D56C5" w:rsidRDefault="0058582B" w:rsidP="00B27E59">
            <w:pPr>
              <w:ind w:right="66"/>
              <w:rPr>
                <w:sz w:val="24"/>
                <w:szCs w:val="24"/>
              </w:rPr>
            </w:pPr>
          </w:p>
        </w:tc>
        <w:tc>
          <w:tcPr>
            <w:tcW w:w="508" w:type="dxa"/>
            <w:vMerge/>
            <w:tcBorders>
              <w:top w:val="nil"/>
            </w:tcBorders>
          </w:tcPr>
          <w:p w:rsidR="0058582B" w:rsidRPr="009D56C5" w:rsidRDefault="0058582B" w:rsidP="00B27E59">
            <w:pPr>
              <w:ind w:right="66"/>
              <w:rPr>
                <w:sz w:val="24"/>
                <w:szCs w:val="24"/>
              </w:rPr>
            </w:pPr>
          </w:p>
        </w:tc>
      </w:tr>
      <w:tr w:rsidR="0058582B" w:rsidRPr="009D56C5" w:rsidTr="009D56C5">
        <w:trPr>
          <w:trHeight w:val="270"/>
        </w:trPr>
        <w:tc>
          <w:tcPr>
            <w:tcW w:w="900" w:type="dxa"/>
            <w:vMerge w:val="restart"/>
          </w:tcPr>
          <w:p w:rsidR="0058582B" w:rsidRPr="009D56C5" w:rsidRDefault="009B5012" w:rsidP="00B27E59">
            <w:pPr>
              <w:pStyle w:val="TableParagraph"/>
              <w:spacing w:line="237" w:lineRule="auto"/>
              <w:ind w:right="66"/>
              <w:jc w:val="left"/>
              <w:rPr>
                <w:sz w:val="24"/>
                <w:szCs w:val="24"/>
              </w:rPr>
            </w:pPr>
            <w:r w:rsidRPr="009D56C5">
              <w:rPr>
                <w:sz w:val="24"/>
                <w:szCs w:val="24"/>
              </w:rPr>
              <w:t>Support from</w:t>
            </w:r>
          </w:p>
          <w:p w:rsidR="0058582B" w:rsidRPr="009D56C5" w:rsidRDefault="009B5012" w:rsidP="00B27E59">
            <w:pPr>
              <w:pStyle w:val="TableParagraph"/>
              <w:spacing w:line="170" w:lineRule="exact"/>
              <w:ind w:right="66"/>
              <w:jc w:val="left"/>
              <w:rPr>
                <w:sz w:val="24"/>
                <w:szCs w:val="24"/>
              </w:rPr>
            </w:pPr>
            <w:r w:rsidRPr="009D56C5">
              <w:rPr>
                <w:sz w:val="24"/>
                <w:szCs w:val="24"/>
              </w:rPr>
              <w:t>colleagues</w:t>
            </w:r>
          </w:p>
        </w:tc>
        <w:tc>
          <w:tcPr>
            <w:tcW w:w="469" w:type="dxa"/>
          </w:tcPr>
          <w:p w:rsidR="0058582B" w:rsidRPr="009D56C5" w:rsidRDefault="009B5012" w:rsidP="00B27E59">
            <w:pPr>
              <w:pStyle w:val="TableParagraph"/>
              <w:spacing w:line="181" w:lineRule="exact"/>
              <w:ind w:right="66"/>
              <w:rPr>
                <w:sz w:val="24"/>
                <w:szCs w:val="24"/>
              </w:rPr>
            </w:pPr>
            <w:r w:rsidRPr="009D56C5">
              <w:rPr>
                <w:sz w:val="24"/>
                <w:szCs w:val="24"/>
              </w:rPr>
              <w:t>Yes</w:t>
            </w:r>
          </w:p>
        </w:tc>
        <w:tc>
          <w:tcPr>
            <w:tcW w:w="531" w:type="dxa"/>
          </w:tcPr>
          <w:p w:rsidR="0058582B" w:rsidRPr="009D56C5" w:rsidRDefault="009B5012" w:rsidP="00B27E59">
            <w:pPr>
              <w:pStyle w:val="TableParagraph"/>
              <w:spacing w:line="181" w:lineRule="exact"/>
              <w:ind w:right="66"/>
              <w:jc w:val="right"/>
              <w:rPr>
                <w:sz w:val="24"/>
                <w:szCs w:val="24"/>
              </w:rPr>
            </w:pPr>
            <w:r w:rsidRPr="009D56C5">
              <w:rPr>
                <w:sz w:val="24"/>
                <w:szCs w:val="24"/>
              </w:rPr>
              <w:t>10</w:t>
            </w:r>
          </w:p>
        </w:tc>
        <w:tc>
          <w:tcPr>
            <w:tcW w:w="716" w:type="dxa"/>
          </w:tcPr>
          <w:p w:rsidR="0058582B" w:rsidRPr="009D56C5" w:rsidRDefault="009B5012" w:rsidP="00B27E59">
            <w:pPr>
              <w:pStyle w:val="TableParagraph"/>
              <w:spacing w:line="181" w:lineRule="exact"/>
              <w:ind w:right="66"/>
              <w:jc w:val="left"/>
              <w:rPr>
                <w:sz w:val="24"/>
                <w:szCs w:val="24"/>
              </w:rPr>
            </w:pPr>
            <w:r w:rsidRPr="009D56C5">
              <w:rPr>
                <w:sz w:val="24"/>
                <w:szCs w:val="24"/>
              </w:rPr>
              <w:t>26</w:t>
            </w:r>
          </w:p>
        </w:tc>
        <w:tc>
          <w:tcPr>
            <w:tcW w:w="519" w:type="dxa"/>
          </w:tcPr>
          <w:p w:rsidR="0058582B" w:rsidRPr="009D56C5" w:rsidRDefault="009B5012" w:rsidP="00B27E59">
            <w:pPr>
              <w:pStyle w:val="TableParagraph"/>
              <w:spacing w:line="181" w:lineRule="exact"/>
              <w:ind w:right="66"/>
              <w:jc w:val="left"/>
              <w:rPr>
                <w:sz w:val="24"/>
                <w:szCs w:val="24"/>
              </w:rPr>
            </w:pPr>
            <w:r w:rsidRPr="009D56C5">
              <w:rPr>
                <w:sz w:val="24"/>
                <w:szCs w:val="24"/>
              </w:rPr>
              <w:t>42</w:t>
            </w:r>
          </w:p>
        </w:tc>
        <w:tc>
          <w:tcPr>
            <w:tcW w:w="702" w:type="dxa"/>
          </w:tcPr>
          <w:p w:rsidR="0058582B" w:rsidRPr="009D56C5" w:rsidRDefault="009B5012" w:rsidP="00B27E59">
            <w:pPr>
              <w:pStyle w:val="TableParagraph"/>
              <w:spacing w:line="181" w:lineRule="exact"/>
              <w:ind w:right="66"/>
              <w:rPr>
                <w:sz w:val="24"/>
                <w:szCs w:val="24"/>
              </w:rPr>
            </w:pPr>
            <w:r w:rsidRPr="009D56C5">
              <w:rPr>
                <w:sz w:val="24"/>
                <w:szCs w:val="24"/>
              </w:rPr>
              <w:t>29</w:t>
            </w:r>
          </w:p>
        </w:tc>
        <w:tc>
          <w:tcPr>
            <w:tcW w:w="522" w:type="dxa"/>
            <w:vMerge w:val="restart"/>
          </w:tcPr>
          <w:p w:rsidR="0058582B" w:rsidRPr="009D56C5" w:rsidRDefault="009B5012" w:rsidP="00B27E59">
            <w:pPr>
              <w:pStyle w:val="TableParagraph"/>
              <w:spacing w:line="181" w:lineRule="exact"/>
              <w:ind w:right="66"/>
              <w:jc w:val="left"/>
              <w:rPr>
                <w:sz w:val="24"/>
                <w:szCs w:val="24"/>
              </w:rPr>
            </w:pPr>
            <w:r w:rsidRPr="009D56C5">
              <w:rPr>
                <w:sz w:val="24"/>
                <w:szCs w:val="24"/>
              </w:rPr>
              <w:t>1.51</w:t>
            </w:r>
          </w:p>
        </w:tc>
        <w:tc>
          <w:tcPr>
            <w:tcW w:w="508" w:type="dxa"/>
            <w:vMerge w:val="restart"/>
          </w:tcPr>
          <w:p w:rsidR="0058582B" w:rsidRPr="009D56C5" w:rsidRDefault="009B5012" w:rsidP="00B27E59">
            <w:pPr>
              <w:pStyle w:val="TableParagraph"/>
              <w:spacing w:line="181" w:lineRule="exact"/>
              <w:ind w:right="66"/>
              <w:jc w:val="left"/>
              <w:rPr>
                <w:sz w:val="24"/>
                <w:szCs w:val="24"/>
              </w:rPr>
            </w:pPr>
            <w:r w:rsidRPr="009D56C5">
              <w:rPr>
                <w:sz w:val="24"/>
                <w:szCs w:val="24"/>
              </w:rPr>
              <w:t>NS</w:t>
            </w:r>
          </w:p>
        </w:tc>
      </w:tr>
      <w:tr w:rsidR="0058582B" w:rsidRPr="009D56C5" w:rsidTr="009D56C5">
        <w:trPr>
          <w:trHeight w:val="273"/>
        </w:trPr>
        <w:tc>
          <w:tcPr>
            <w:tcW w:w="900" w:type="dxa"/>
            <w:vMerge/>
            <w:tcBorders>
              <w:top w:val="nil"/>
            </w:tcBorders>
          </w:tcPr>
          <w:p w:rsidR="0058582B" w:rsidRPr="009D56C5" w:rsidRDefault="0058582B" w:rsidP="00B27E59">
            <w:pPr>
              <w:ind w:right="66"/>
              <w:rPr>
                <w:sz w:val="24"/>
                <w:szCs w:val="24"/>
              </w:rPr>
            </w:pPr>
          </w:p>
        </w:tc>
        <w:tc>
          <w:tcPr>
            <w:tcW w:w="469" w:type="dxa"/>
          </w:tcPr>
          <w:p w:rsidR="0058582B" w:rsidRPr="009D56C5" w:rsidRDefault="009B5012" w:rsidP="00B27E59">
            <w:pPr>
              <w:pStyle w:val="TableParagraph"/>
              <w:ind w:right="66"/>
              <w:rPr>
                <w:sz w:val="24"/>
                <w:szCs w:val="24"/>
              </w:rPr>
            </w:pPr>
            <w:r w:rsidRPr="009D56C5">
              <w:rPr>
                <w:sz w:val="24"/>
                <w:szCs w:val="24"/>
              </w:rPr>
              <w:t>No</w:t>
            </w:r>
          </w:p>
        </w:tc>
        <w:tc>
          <w:tcPr>
            <w:tcW w:w="531" w:type="dxa"/>
          </w:tcPr>
          <w:p w:rsidR="0058582B" w:rsidRPr="009D56C5" w:rsidRDefault="009B5012" w:rsidP="00B27E59">
            <w:pPr>
              <w:pStyle w:val="TableParagraph"/>
              <w:ind w:right="66"/>
              <w:jc w:val="right"/>
              <w:rPr>
                <w:sz w:val="24"/>
                <w:szCs w:val="24"/>
              </w:rPr>
            </w:pPr>
            <w:r w:rsidRPr="009D56C5">
              <w:rPr>
                <w:sz w:val="24"/>
                <w:szCs w:val="24"/>
              </w:rPr>
              <w:t>14</w:t>
            </w:r>
          </w:p>
        </w:tc>
        <w:tc>
          <w:tcPr>
            <w:tcW w:w="716" w:type="dxa"/>
          </w:tcPr>
          <w:p w:rsidR="0058582B" w:rsidRPr="009D56C5" w:rsidRDefault="009B5012" w:rsidP="00B27E59">
            <w:pPr>
              <w:pStyle w:val="TableParagraph"/>
              <w:ind w:right="66"/>
              <w:jc w:val="left"/>
              <w:rPr>
                <w:sz w:val="24"/>
                <w:szCs w:val="24"/>
              </w:rPr>
            </w:pPr>
            <w:r w:rsidRPr="009D56C5">
              <w:rPr>
                <w:sz w:val="24"/>
                <w:szCs w:val="24"/>
              </w:rPr>
              <w:t>65</w:t>
            </w:r>
          </w:p>
        </w:tc>
        <w:tc>
          <w:tcPr>
            <w:tcW w:w="519" w:type="dxa"/>
          </w:tcPr>
          <w:p w:rsidR="0058582B" w:rsidRPr="009D56C5" w:rsidRDefault="009B5012" w:rsidP="00B27E59">
            <w:pPr>
              <w:pStyle w:val="TableParagraph"/>
              <w:ind w:right="66"/>
              <w:jc w:val="left"/>
              <w:rPr>
                <w:sz w:val="24"/>
                <w:szCs w:val="24"/>
              </w:rPr>
            </w:pPr>
            <w:r w:rsidRPr="009D56C5">
              <w:rPr>
                <w:sz w:val="24"/>
                <w:szCs w:val="24"/>
              </w:rPr>
              <w:t>58</w:t>
            </w:r>
          </w:p>
        </w:tc>
        <w:tc>
          <w:tcPr>
            <w:tcW w:w="702" w:type="dxa"/>
          </w:tcPr>
          <w:p w:rsidR="0058582B" w:rsidRPr="009D56C5" w:rsidRDefault="009B5012" w:rsidP="00B27E59">
            <w:pPr>
              <w:pStyle w:val="TableParagraph"/>
              <w:ind w:right="66"/>
              <w:rPr>
                <w:sz w:val="24"/>
                <w:szCs w:val="24"/>
              </w:rPr>
            </w:pPr>
            <w:r w:rsidRPr="009D56C5">
              <w:rPr>
                <w:sz w:val="24"/>
                <w:szCs w:val="24"/>
              </w:rPr>
              <w:t>71</w:t>
            </w:r>
          </w:p>
        </w:tc>
        <w:tc>
          <w:tcPr>
            <w:tcW w:w="522" w:type="dxa"/>
            <w:vMerge/>
            <w:tcBorders>
              <w:top w:val="nil"/>
            </w:tcBorders>
          </w:tcPr>
          <w:p w:rsidR="0058582B" w:rsidRPr="009D56C5" w:rsidRDefault="0058582B" w:rsidP="00B27E59">
            <w:pPr>
              <w:ind w:right="66"/>
              <w:rPr>
                <w:sz w:val="24"/>
                <w:szCs w:val="24"/>
              </w:rPr>
            </w:pPr>
          </w:p>
        </w:tc>
        <w:tc>
          <w:tcPr>
            <w:tcW w:w="508" w:type="dxa"/>
            <w:vMerge/>
            <w:tcBorders>
              <w:top w:val="nil"/>
            </w:tcBorders>
          </w:tcPr>
          <w:p w:rsidR="0058582B" w:rsidRPr="009D56C5" w:rsidRDefault="0058582B" w:rsidP="00B27E59">
            <w:pPr>
              <w:ind w:right="66"/>
              <w:rPr>
                <w:sz w:val="24"/>
                <w:szCs w:val="24"/>
              </w:rPr>
            </w:pPr>
          </w:p>
        </w:tc>
      </w:tr>
      <w:tr w:rsidR="0058582B" w:rsidRPr="009D56C5" w:rsidTr="009D56C5">
        <w:trPr>
          <w:trHeight w:val="242"/>
        </w:trPr>
        <w:tc>
          <w:tcPr>
            <w:tcW w:w="900" w:type="dxa"/>
            <w:vMerge w:val="restart"/>
          </w:tcPr>
          <w:p w:rsidR="0058582B" w:rsidRPr="009D56C5" w:rsidRDefault="009B5012" w:rsidP="00B27E59">
            <w:pPr>
              <w:pStyle w:val="TableParagraph"/>
              <w:spacing w:line="237" w:lineRule="auto"/>
              <w:ind w:right="66"/>
              <w:jc w:val="left"/>
              <w:rPr>
                <w:sz w:val="24"/>
                <w:szCs w:val="24"/>
              </w:rPr>
            </w:pPr>
            <w:r w:rsidRPr="009D56C5">
              <w:rPr>
                <w:sz w:val="24"/>
                <w:szCs w:val="24"/>
              </w:rPr>
              <w:t>Support from boss</w:t>
            </w:r>
          </w:p>
        </w:tc>
        <w:tc>
          <w:tcPr>
            <w:tcW w:w="469" w:type="dxa"/>
          </w:tcPr>
          <w:p w:rsidR="0058582B" w:rsidRPr="009D56C5" w:rsidRDefault="009B5012" w:rsidP="00B27E59">
            <w:pPr>
              <w:pStyle w:val="TableParagraph"/>
              <w:ind w:right="66"/>
              <w:rPr>
                <w:sz w:val="24"/>
                <w:szCs w:val="24"/>
              </w:rPr>
            </w:pPr>
            <w:r w:rsidRPr="009D56C5">
              <w:rPr>
                <w:sz w:val="24"/>
                <w:szCs w:val="24"/>
              </w:rPr>
              <w:t>Yes</w:t>
            </w:r>
          </w:p>
        </w:tc>
        <w:tc>
          <w:tcPr>
            <w:tcW w:w="531" w:type="dxa"/>
          </w:tcPr>
          <w:p w:rsidR="0058582B" w:rsidRPr="009D56C5" w:rsidRDefault="009B5012" w:rsidP="00B27E59">
            <w:pPr>
              <w:pStyle w:val="TableParagraph"/>
              <w:ind w:right="66"/>
              <w:jc w:val="right"/>
              <w:rPr>
                <w:sz w:val="24"/>
                <w:szCs w:val="24"/>
              </w:rPr>
            </w:pPr>
            <w:r w:rsidRPr="009D56C5">
              <w:rPr>
                <w:sz w:val="24"/>
                <w:szCs w:val="24"/>
              </w:rPr>
              <w:t>07</w:t>
            </w:r>
          </w:p>
        </w:tc>
        <w:tc>
          <w:tcPr>
            <w:tcW w:w="716" w:type="dxa"/>
          </w:tcPr>
          <w:p w:rsidR="0058582B" w:rsidRPr="009D56C5" w:rsidRDefault="009B5012" w:rsidP="00B27E59">
            <w:pPr>
              <w:pStyle w:val="TableParagraph"/>
              <w:ind w:right="66"/>
              <w:jc w:val="left"/>
              <w:rPr>
                <w:sz w:val="24"/>
                <w:szCs w:val="24"/>
              </w:rPr>
            </w:pPr>
            <w:r w:rsidRPr="009D56C5">
              <w:rPr>
                <w:sz w:val="24"/>
                <w:szCs w:val="24"/>
              </w:rPr>
              <w:t>22</w:t>
            </w:r>
          </w:p>
        </w:tc>
        <w:tc>
          <w:tcPr>
            <w:tcW w:w="519" w:type="dxa"/>
          </w:tcPr>
          <w:p w:rsidR="0058582B" w:rsidRPr="009D56C5" w:rsidRDefault="009B5012" w:rsidP="00B27E59">
            <w:pPr>
              <w:pStyle w:val="TableParagraph"/>
              <w:ind w:right="66"/>
              <w:jc w:val="left"/>
              <w:rPr>
                <w:sz w:val="24"/>
                <w:szCs w:val="24"/>
              </w:rPr>
            </w:pPr>
            <w:r w:rsidRPr="009D56C5">
              <w:rPr>
                <w:sz w:val="24"/>
                <w:szCs w:val="24"/>
              </w:rPr>
              <w:t>29</w:t>
            </w:r>
          </w:p>
        </w:tc>
        <w:tc>
          <w:tcPr>
            <w:tcW w:w="702" w:type="dxa"/>
          </w:tcPr>
          <w:p w:rsidR="0058582B" w:rsidRPr="009D56C5" w:rsidRDefault="009B5012" w:rsidP="00B27E59">
            <w:pPr>
              <w:pStyle w:val="TableParagraph"/>
              <w:ind w:right="66"/>
              <w:rPr>
                <w:sz w:val="24"/>
                <w:szCs w:val="24"/>
              </w:rPr>
            </w:pPr>
            <w:r w:rsidRPr="009D56C5">
              <w:rPr>
                <w:sz w:val="24"/>
                <w:szCs w:val="24"/>
              </w:rPr>
              <w:t>24</w:t>
            </w:r>
          </w:p>
        </w:tc>
        <w:tc>
          <w:tcPr>
            <w:tcW w:w="522" w:type="dxa"/>
            <w:vMerge w:val="restart"/>
          </w:tcPr>
          <w:p w:rsidR="0058582B" w:rsidRPr="009D56C5" w:rsidRDefault="009B5012" w:rsidP="00B27E59">
            <w:pPr>
              <w:pStyle w:val="TableParagraph"/>
              <w:ind w:right="66"/>
              <w:jc w:val="left"/>
              <w:rPr>
                <w:sz w:val="24"/>
                <w:szCs w:val="24"/>
              </w:rPr>
            </w:pPr>
            <w:r w:rsidRPr="009D56C5">
              <w:rPr>
                <w:sz w:val="24"/>
                <w:szCs w:val="24"/>
              </w:rPr>
              <w:t>0.25</w:t>
            </w:r>
          </w:p>
        </w:tc>
        <w:tc>
          <w:tcPr>
            <w:tcW w:w="508" w:type="dxa"/>
            <w:vMerge w:val="restart"/>
          </w:tcPr>
          <w:p w:rsidR="0058582B" w:rsidRPr="009D56C5" w:rsidRDefault="009B5012" w:rsidP="00B27E59">
            <w:pPr>
              <w:pStyle w:val="TableParagraph"/>
              <w:ind w:right="66"/>
              <w:jc w:val="left"/>
              <w:rPr>
                <w:sz w:val="24"/>
                <w:szCs w:val="24"/>
              </w:rPr>
            </w:pPr>
            <w:r w:rsidRPr="009D56C5">
              <w:rPr>
                <w:sz w:val="24"/>
                <w:szCs w:val="24"/>
              </w:rPr>
              <w:t>NS</w:t>
            </w:r>
          </w:p>
        </w:tc>
      </w:tr>
      <w:tr w:rsidR="0058582B" w:rsidRPr="009D56C5" w:rsidTr="009D56C5">
        <w:trPr>
          <w:trHeight w:val="181"/>
        </w:trPr>
        <w:tc>
          <w:tcPr>
            <w:tcW w:w="900" w:type="dxa"/>
            <w:vMerge/>
            <w:tcBorders>
              <w:top w:val="nil"/>
            </w:tcBorders>
          </w:tcPr>
          <w:p w:rsidR="0058582B" w:rsidRPr="009D56C5" w:rsidRDefault="0058582B" w:rsidP="00B27E59">
            <w:pPr>
              <w:ind w:right="66"/>
              <w:rPr>
                <w:sz w:val="24"/>
                <w:szCs w:val="24"/>
              </w:rPr>
            </w:pPr>
          </w:p>
        </w:tc>
        <w:tc>
          <w:tcPr>
            <w:tcW w:w="469" w:type="dxa"/>
          </w:tcPr>
          <w:p w:rsidR="0058582B" w:rsidRPr="009D56C5" w:rsidRDefault="009B5012" w:rsidP="00B27E59">
            <w:pPr>
              <w:pStyle w:val="TableParagraph"/>
              <w:spacing w:line="162" w:lineRule="exact"/>
              <w:ind w:right="66"/>
              <w:rPr>
                <w:sz w:val="24"/>
                <w:szCs w:val="24"/>
              </w:rPr>
            </w:pPr>
            <w:r w:rsidRPr="009D56C5">
              <w:rPr>
                <w:sz w:val="24"/>
                <w:szCs w:val="24"/>
              </w:rPr>
              <w:t>No</w:t>
            </w:r>
          </w:p>
        </w:tc>
        <w:tc>
          <w:tcPr>
            <w:tcW w:w="531" w:type="dxa"/>
          </w:tcPr>
          <w:p w:rsidR="0058582B" w:rsidRPr="009D56C5" w:rsidRDefault="009B5012" w:rsidP="00B27E59">
            <w:pPr>
              <w:pStyle w:val="TableParagraph"/>
              <w:spacing w:line="162" w:lineRule="exact"/>
              <w:ind w:right="66"/>
              <w:jc w:val="right"/>
              <w:rPr>
                <w:sz w:val="24"/>
                <w:szCs w:val="24"/>
              </w:rPr>
            </w:pPr>
            <w:r w:rsidRPr="009D56C5">
              <w:rPr>
                <w:sz w:val="24"/>
                <w:szCs w:val="24"/>
              </w:rPr>
              <w:t>17</w:t>
            </w:r>
          </w:p>
        </w:tc>
        <w:tc>
          <w:tcPr>
            <w:tcW w:w="716" w:type="dxa"/>
          </w:tcPr>
          <w:p w:rsidR="0058582B" w:rsidRPr="009D56C5" w:rsidRDefault="009B5012" w:rsidP="00B27E59">
            <w:pPr>
              <w:pStyle w:val="TableParagraph"/>
              <w:spacing w:line="162" w:lineRule="exact"/>
              <w:ind w:right="66"/>
              <w:jc w:val="left"/>
              <w:rPr>
                <w:sz w:val="24"/>
                <w:szCs w:val="24"/>
              </w:rPr>
            </w:pPr>
            <w:r w:rsidRPr="009D56C5">
              <w:rPr>
                <w:sz w:val="24"/>
                <w:szCs w:val="24"/>
              </w:rPr>
              <w:t>69</w:t>
            </w:r>
          </w:p>
        </w:tc>
        <w:tc>
          <w:tcPr>
            <w:tcW w:w="519" w:type="dxa"/>
          </w:tcPr>
          <w:p w:rsidR="0058582B" w:rsidRPr="009D56C5" w:rsidRDefault="009B5012" w:rsidP="00B27E59">
            <w:pPr>
              <w:pStyle w:val="TableParagraph"/>
              <w:spacing w:line="162" w:lineRule="exact"/>
              <w:ind w:right="66"/>
              <w:jc w:val="left"/>
              <w:rPr>
                <w:sz w:val="24"/>
                <w:szCs w:val="24"/>
              </w:rPr>
            </w:pPr>
            <w:r w:rsidRPr="009D56C5">
              <w:rPr>
                <w:sz w:val="24"/>
                <w:szCs w:val="24"/>
              </w:rPr>
              <w:t>71</w:t>
            </w:r>
          </w:p>
        </w:tc>
        <w:tc>
          <w:tcPr>
            <w:tcW w:w="702" w:type="dxa"/>
          </w:tcPr>
          <w:p w:rsidR="0058582B" w:rsidRPr="009D56C5" w:rsidRDefault="009B5012" w:rsidP="00B27E59">
            <w:pPr>
              <w:pStyle w:val="TableParagraph"/>
              <w:spacing w:line="162" w:lineRule="exact"/>
              <w:ind w:right="66"/>
              <w:rPr>
                <w:sz w:val="24"/>
                <w:szCs w:val="24"/>
              </w:rPr>
            </w:pPr>
            <w:r w:rsidRPr="009D56C5">
              <w:rPr>
                <w:sz w:val="24"/>
                <w:szCs w:val="24"/>
              </w:rPr>
              <w:t>76</w:t>
            </w:r>
          </w:p>
        </w:tc>
        <w:tc>
          <w:tcPr>
            <w:tcW w:w="522" w:type="dxa"/>
            <w:vMerge/>
            <w:tcBorders>
              <w:top w:val="nil"/>
            </w:tcBorders>
          </w:tcPr>
          <w:p w:rsidR="0058582B" w:rsidRPr="009D56C5" w:rsidRDefault="0058582B" w:rsidP="00B27E59">
            <w:pPr>
              <w:ind w:right="66"/>
              <w:rPr>
                <w:sz w:val="24"/>
                <w:szCs w:val="24"/>
              </w:rPr>
            </w:pPr>
          </w:p>
        </w:tc>
        <w:tc>
          <w:tcPr>
            <w:tcW w:w="508" w:type="dxa"/>
            <w:vMerge/>
            <w:tcBorders>
              <w:top w:val="nil"/>
            </w:tcBorders>
          </w:tcPr>
          <w:p w:rsidR="0058582B" w:rsidRPr="009D56C5" w:rsidRDefault="0058582B" w:rsidP="00B27E59">
            <w:pPr>
              <w:ind w:right="66"/>
              <w:rPr>
                <w:sz w:val="24"/>
                <w:szCs w:val="24"/>
              </w:rPr>
            </w:pPr>
          </w:p>
        </w:tc>
      </w:tr>
    </w:tbl>
    <w:p w:rsidR="0058582B" w:rsidRPr="009D56C5" w:rsidRDefault="0058582B" w:rsidP="00B27E59">
      <w:pPr>
        <w:pStyle w:val="BodyText"/>
        <w:ind w:right="66"/>
        <w:rPr>
          <w:b/>
          <w:sz w:val="24"/>
          <w:szCs w:val="24"/>
        </w:rPr>
      </w:pPr>
    </w:p>
    <w:p w:rsidR="0058582B" w:rsidRPr="009D56C5" w:rsidRDefault="009B5012" w:rsidP="00B27E59">
      <w:pPr>
        <w:pStyle w:val="ListParagraph"/>
        <w:numPr>
          <w:ilvl w:val="0"/>
          <w:numId w:val="2"/>
        </w:numPr>
        <w:tabs>
          <w:tab w:val="left" w:pos="928"/>
        </w:tabs>
        <w:spacing w:before="160"/>
        <w:ind w:left="0" w:right="66"/>
        <w:jc w:val="left"/>
        <w:rPr>
          <w:b/>
          <w:sz w:val="24"/>
          <w:szCs w:val="24"/>
        </w:rPr>
      </w:pPr>
      <w:r w:rsidRPr="009D56C5">
        <w:rPr>
          <w:b/>
          <w:sz w:val="24"/>
          <w:szCs w:val="24"/>
        </w:rPr>
        <w:t>CONTRIBUTION</w:t>
      </w:r>
      <w:r w:rsidRPr="009D56C5">
        <w:rPr>
          <w:b/>
          <w:spacing w:val="-1"/>
          <w:sz w:val="24"/>
          <w:szCs w:val="24"/>
        </w:rPr>
        <w:t xml:space="preserve"> </w:t>
      </w:r>
      <w:r w:rsidRPr="009D56C5">
        <w:rPr>
          <w:b/>
          <w:sz w:val="24"/>
          <w:szCs w:val="24"/>
        </w:rPr>
        <w:t>:</w:t>
      </w:r>
    </w:p>
    <w:p w:rsidR="0058582B" w:rsidRDefault="009B5012" w:rsidP="00B27E59">
      <w:pPr>
        <w:pStyle w:val="BodyText"/>
        <w:spacing w:before="111"/>
        <w:ind w:right="66"/>
        <w:jc w:val="both"/>
        <w:rPr>
          <w:sz w:val="24"/>
          <w:szCs w:val="24"/>
        </w:rPr>
      </w:pPr>
      <w:r w:rsidRPr="009D56C5">
        <w:rPr>
          <w:sz w:val="24"/>
          <w:szCs w:val="24"/>
        </w:rPr>
        <w:t>The present study finds out that both men and women employees working in health care industry have strong belief that flexible working hours will enhance the work life balance. Women felt that child care facilities are not necessary in the work place but it should be available near home so that, either the father or mother parents can take the child home when they get free. Work has an adverse effect on both men and women, as it affects their health and even their sleep. The analysis of spill over of work into family life showed that both men and women did not have enough time to spend with their families and moreover  work pressures affected quality the of family life. Both genders opinion that a positive work environment is needed to work life balance.</w:t>
      </w:r>
    </w:p>
    <w:p w:rsidR="00245D64" w:rsidRPr="009D56C5" w:rsidRDefault="00245D64" w:rsidP="00B27E59">
      <w:pPr>
        <w:pStyle w:val="BodyText"/>
        <w:spacing w:before="111"/>
        <w:ind w:right="66"/>
        <w:jc w:val="both"/>
        <w:rPr>
          <w:sz w:val="24"/>
          <w:szCs w:val="24"/>
        </w:rPr>
      </w:pPr>
    </w:p>
    <w:p w:rsidR="0058582B" w:rsidRPr="009D56C5" w:rsidRDefault="009B5012" w:rsidP="00B27E59">
      <w:pPr>
        <w:pStyle w:val="Heading1"/>
        <w:numPr>
          <w:ilvl w:val="0"/>
          <w:numId w:val="2"/>
        </w:numPr>
        <w:tabs>
          <w:tab w:val="left" w:pos="928"/>
        </w:tabs>
        <w:spacing w:before="5"/>
        <w:ind w:left="0" w:right="66"/>
        <w:jc w:val="left"/>
        <w:rPr>
          <w:sz w:val="24"/>
          <w:szCs w:val="24"/>
        </w:rPr>
      </w:pPr>
      <w:r w:rsidRPr="009D56C5">
        <w:rPr>
          <w:sz w:val="24"/>
          <w:szCs w:val="24"/>
        </w:rPr>
        <w:t>CONCLUSION:</w:t>
      </w:r>
    </w:p>
    <w:p w:rsidR="0058582B" w:rsidRPr="009D56C5" w:rsidRDefault="009B5012" w:rsidP="00B27E59">
      <w:pPr>
        <w:pStyle w:val="BodyText"/>
        <w:spacing w:before="111"/>
        <w:ind w:right="66"/>
        <w:jc w:val="both"/>
        <w:rPr>
          <w:sz w:val="24"/>
          <w:szCs w:val="24"/>
        </w:rPr>
      </w:pPr>
      <w:r w:rsidRPr="009D56C5">
        <w:rPr>
          <w:sz w:val="24"/>
          <w:szCs w:val="24"/>
        </w:rPr>
        <w:t xml:space="preserve">The study shows that there is gender differences in perception of work life balance practices in the Indian health care industry context. While the study brings out some of the issues need to be addressed in the work life balance context. With the increase  in number of dual career couples, it is important that work life balance practices must be </w:t>
      </w:r>
      <w:r w:rsidRPr="009D56C5">
        <w:rPr>
          <w:sz w:val="24"/>
          <w:szCs w:val="24"/>
        </w:rPr>
        <w:lastRenderedPageBreak/>
        <w:t>adopted here too, as they contribute towards productivity and enhancing quality of work and family life. Flexible time, child care facilities and the option to work part time are facilities that need to be introduced in the work place. Building a supportive work culture is yet another important initiative to be addressed in the health care industry.</w:t>
      </w:r>
    </w:p>
    <w:p w:rsidR="0058582B" w:rsidRPr="009D56C5" w:rsidRDefault="0058582B" w:rsidP="00B27E59">
      <w:pPr>
        <w:ind w:right="66"/>
        <w:jc w:val="both"/>
        <w:rPr>
          <w:sz w:val="24"/>
          <w:szCs w:val="24"/>
        </w:rPr>
      </w:pPr>
    </w:p>
    <w:p w:rsidR="0058582B" w:rsidRPr="009D56C5" w:rsidRDefault="009B5012" w:rsidP="00B27E59">
      <w:pPr>
        <w:pStyle w:val="Heading1"/>
        <w:numPr>
          <w:ilvl w:val="0"/>
          <w:numId w:val="2"/>
        </w:numPr>
        <w:tabs>
          <w:tab w:val="left" w:pos="1921"/>
        </w:tabs>
        <w:spacing w:before="85" w:line="229" w:lineRule="exact"/>
        <w:ind w:left="0" w:right="66"/>
        <w:jc w:val="left"/>
        <w:rPr>
          <w:sz w:val="24"/>
          <w:szCs w:val="24"/>
        </w:rPr>
      </w:pPr>
      <w:r w:rsidRPr="009D56C5">
        <w:rPr>
          <w:sz w:val="24"/>
          <w:szCs w:val="24"/>
        </w:rPr>
        <w:t>REFERENCES</w:t>
      </w:r>
    </w:p>
    <w:p w:rsidR="0058582B" w:rsidRPr="009D56C5" w:rsidRDefault="009B5012" w:rsidP="00B27E59">
      <w:pPr>
        <w:pStyle w:val="ListParagraph"/>
        <w:numPr>
          <w:ilvl w:val="0"/>
          <w:numId w:val="1"/>
        </w:numPr>
        <w:tabs>
          <w:tab w:val="left" w:pos="1561"/>
        </w:tabs>
        <w:ind w:left="0" w:right="66"/>
        <w:jc w:val="both"/>
        <w:rPr>
          <w:sz w:val="24"/>
          <w:szCs w:val="24"/>
        </w:rPr>
      </w:pPr>
      <w:r w:rsidRPr="009D56C5">
        <w:rPr>
          <w:sz w:val="24"/>
          <w:szCs w:val="24"/>
        </w:rPr>
        <w:t>Kahn RL, Wolfe DM, Quinn RP, Snoek JD, Rosenthal RA (1964) Organizational stress: studies in role conflict and ambiguity. New York:</w:t>
      </w:r>
      <w:r w:rsidRPr="009D56C5">
        <w:rPr>
          <w:spacing w:val="-4"/>
          <w:sz w:val="24"/>
          <w:szCs w:val="24"/>
        </w:rPr>
        <w:t xml:space="preserve"> </w:t>
      </w:r>
      <w:r w:rsidRPr="009D56C5">
        <w:rPr>
          <w:sz w:val="24"/>
          <w:szCs w:val="24"/>
        </w:rPr>
        <w:t>Wiley.</w:t>
      </w:r>
    </w:p>
    <w:p w:rsidR="0058582B" w:rsidRPr="009D56C5" w:rsidRDefault="009B5012" w:rsidP="00B27E59">
      <w:pPr>
        <w:pStyle w:val="ListParagraph"/>
        <w:numPr>
          <w:ilvl w:val="0"/>
          <w:numId w:val="1"/>
        </w:numPr>
        <w:tabs>
          <w:tab w:val="left" w:pos="1561"/>
        </w:tabs>
        <w:ind w:left="0" w:right="66"/>
        <w:jc w:val="both"/>
        <w:rPr>
          <w:sz w:val="24"/>
          <w:szCs w:val="24"/>
        </w:rPr>
      </w:pPr>
      <w:r w:rsidRPr="009D56C5">
        <w:rPr>
          <w:sz w:val="24"/>
          <w:szCs w:val="24"/>
        </w:rPr>
        <w:t xml:space="preserve">Kirchmeyer C (2000) Work-life initiatives: Greed or benevolence regarding workers time. In C. </w:t>
      </w:r>
      <w:r w:rsidRPr="009D56C5">
        <w:rPr>
          <w:spacing w:val="-3"/>
          <w:sz w:val="24"/>
          <w:szCs w:val="24"/>
        </w:rPr>
        <w:t xml:space="preserve">L. </w:t>
      </w:r>
      <w:r w:rsidRPr="009D56C5">
        <w:rPr>
          <w:sz w:val="24"/>
          <w:szCs w:val="24"/>
        </w:rPr>
        <w:t>Cooper &amp; D. M. Rousseau (Eds.), Trends in organizational behavior. West Sussex, UK: Wiley. 7 p. 79–93.</w:t>
      </w:r>
    </w:p>
    <w:p w:rsidR="0058582B" w:rsidRPr="009D56C5" w:rsidRDefault="009B5012" w:rsidP="00B27E59">
      <w:pPr>
        <w:pStyle w:val="ListParagraph"/>
        <w:numPr>
          <w:ilvl w:val="0"/>
          <w:numId w:val="1"/>
        </w:numPr>
        <w:tabs>
          <w:tab w:val="left" w:pos="1561"/>
        </w:tabs>
        <w:ind w:left="0" w:right="66"/>
        <w:jc w:val="both"/>
        <w:rPr>
          <w:sz w:val="24"/>
          <w:szCs w:val="24"/>
        </w:rPr>
      </w:pPr>
      <w:r w:rsidRPr="009D56C5">
        <w:rPr>
          <w:sz w:val="24"/>
          <w:szCs w:val="24"/>
        </w:rPr>
        <w:t>Rangreji DD (2010) A study on emotional intelligence and work life balance of employees in the information technology industry in Bangalore, India. Submitted in partial fulfilment of the requirements for the degree of Master of</w:t>
      </w:r>
      <w:r w:rsidRPr="009D56C5">
        <w:rPr>
          <w:spacing w:val="-20"/>
          <w:sz w:val="24"/>
          <w:szCs w:val="24"/>
        </w:rPr>
        <w:t xml:space="preserve"> </w:t>
      </w:r>
      <w:r w:rsidRPr="009D56C5">
        <w:rPr>
          <w:sz w:val="24"/>
          <w:szCs w:val="24"/>
        </w:rPr>
        <w:t>Philosophy.</w:t>
      </w:r>
    </w:p>
    <w:p w:rsidR="0058582B" w:rsidRPr="009D56C5" w:rsidRDefault="009B5012" w:rsidP="00B27E59">
      <w:pPr>
        <w:pStyle w:val="ListParagraph"/>
        <w:numPr>
          <w:ilvl w:val="0"/>
          <w:numId w:val="1"/>
        </w:numPr>
        <w:tabs>
          <w:tab w:val="left" w:pos="1561"/>
        </w:tabs>
        <w:ind w:left="0" w:right="66"/>
        <w:jc w:val="both"/>
        <w:rPr>
          <w:sz w:val="24"/>
          <w:szCs w:val="24"/>
        </w:rPr>
      </w:pPr>
      <w:r w:rsidRPr="009D56C5">
        <w:rPr>
          <w:sz w:val="24"/>
          <w:szCs w:val="24"/>
        </w:rPr>
        <w:t xml:space="preserve">Kaur, Amarjit (2004) Costed Not Valued: Women Workers </w:t>
      </w:r>
      <w:r w:rsidRPr="009D56C5">
        <w:rPr>
          <w:spacing w:val="-3"/>
          <w:sz w:val="24"/>
          <w:szCs w:val="24"/>
        </w:rPr>
        <w:t xml:space="preserve">In </w:t>
      </w:r>
      <w:r w:rsidRPr="009D56C5">
        <w:rPr>
          <w:sz w:val="24"/>
          <w:szCs w:val="24"/>
        </w:rPr>
        <w:t>Industrialising Asia, Palgrave Macmillan, New</w:t>
      </w:r>
      <w:r w:rsidRPr="009D56C5">
        <w:rPr>
          <w:spacing w:val="-12"/>
          <w:sz w:val="24"/>
          <w:szCs w:val="24"/>
        </w:rPr>
        <w:t xml:space="preserve"> </w:t>
      </w:r>
      <w:r w:rsidRPr="009D56C5">
        <w:rPr>
          <w:sz w:val="24"/>
          <w:szCs w:val="24"/>
        </w:rPr>
        <w:t>York.</w:t>
      </w:r>
    </w:p>
    <w:p w:rsidR="0058582B" w:rsidRPr="009D56C5" w:rsidRDefault="009B5012" w:rsidP="00B27E59">
      <w:pPr>
        <w:pStyle w:val="ListParagraph"/>
        <w:numPr>
          <w:ilvl w:val="0"/>
          <w:numId w:val="1"/>
        </w:numPr>
        <w:tabs>
          <w:tab w:val="left" w:pos="1561"/>
        </w:tabs>
        <w:ind w:left="0" w:right="66"/>
        <w:jc w:val="both"/>
        <w:rPr>
          <w:sz w:val="24"/>
          <w:szCs w:val="24"/>
        </w:rPr>
      </w:pPr>
      <w:r w:rsidRPr="009D56C5">
        <w:rPr>
          <w:sz w:val="24"/>
          <w:szCs w:val="24"/>
        </w:rPr>
        <w:t>Keeton K, Fenner DE, Johnson TRB, Hayward RA (2007) Predictors of physician career satisfaction, work–life balance, and burnout. Obstetrics &amp; Gynecology. 109(4):</w:t>
      </w:r>
      <w:r w:rsidRPr="009D56C5">
        <w:rPr>
          <w:spacing w:val="-12"/>
          <w:sz w:val="24"/>
          <w:szCs w:val="24"/>
        </w:rPr>
        <w:t xml:space="preserve"> </w:t>
      </w:r>
      <w:r w:rsidRPr="009D56C5">
        <w:rPr>
          <w:sz w:val="24"/>
          <w:szCs w:val="24"/>
        </w:rPr>
        <w:t>949-955.</w:t>
      </w:r>
    </w:p>
    <w:p w:rsidR="0058582B" w:rsidRPr="009D56C5" w:rsidRDefault="009B5012" w:rsidP="00B27E59">
      <w:pPr>
        <w:pStyle w:val="ListParagraph"/>
        <w:numPr>
          <w:ilvl w:val="0"/>
          <w:numId w:val="1"/>
        </w:numPr>
        <w:tabs>
          <w:tab w:val="left" w:pos="1561"/>
        </w:tabs>
        <w:ind w:left="0" w:right="66"/>
        <w:jc w:val="both"/>
        <w:rPr>
          <w:sz w:val="24"/>
          <w:szCs w:val="24"/>
        </w:rPr>
      </w:pPr>
      <w:r w:rsidRPr="009D56C5">
        <w:rPr>
          <w:sz w:val="24"/>
          <w:szCs w:val="24"/>
        </w:rPr>
        <w:t>Gregory, A., and Milner, S. 2009. Trade unions and work-life balance" Changing times in France and the U.K. British. Journal of Industrial Relations, 47(1):</w:t>
      </w:r>
      <w:r w:rsidRPr="009D56C5">
        <w:rPr>
          <w:spacing w:val="-12"/>
          <w:sz w:val="24"/>
          <w:szCs w:val="24"/>
        </w:rPr>
        <w:t xml:space="preserve"> </w:t>
      </w:r>
      <w:r w:rsidRPr="009D56C5">
        <w:rPr>
          <w:sz w:val="24"/>
          <w:szCs w:val="24"/>
        </w:rPr>
        <w:t>122-146.</w:t>
      </w:r>
    </w:p>
    <w:p w:rsidR="0058582B" w:rsidRPr="009D56C5" w:rsidRDefault="009B5012" w:rsidP="00B27E59">
      <w:pPr>
        <w:pStyle w:val="ListParagraph"/>
        <w:numPr>
          <w:ilvl w:val="0"/>
          <w:numId w:val="1"/>
        </w:numPr>
        <w:tabs>
          <w:tab w:val="left" w:pos="1561"/>
        </w:tabs>
        <w:ind w:left="0" w:right="66"/>
        <w:jc w:val="both"/>
        <w:rPr>
          <w:sz w:val="24"/>
          <w:szCs w:val="24"/>
        </w:rPr>
      </w:pPr>
      <w:r w:rsidRPr="009D56C5">
        <w:rPr>
          <w:sz w:val="24"/>
          <w:szCs w:val="24"/>
        </w:rPr>
        <w:t>Boorman, S. 2009. NHS Health and Well-being Review. Interim Report. Leeds: Department of</w:t>
      </w:r>
      <w:r w:rsidRPr="009D56C5">
        <w:rPr>
          <w:spacing w:val="-5"/>
          <w:sz w:val="24"/>
          <w:szCs w:val="24"/>
        </w:rPr>
        <w:t xml:space="preserve"> </w:t>
      </w:r>
      <w:r w:rsidRPr="009D56C5">
        <w:rPr>
          <w:sz w:val="24"/>
          <w:szCs w:val="24"/>
        </w:rPr>
        <w:t>Health.</w:t>
      </w:r>
    </w:p>
    <w:p w:rsidR="0058582B" w:rsidRPr="009D56C5" w:rsidRDefault="009B5012" w:rsidP="00B27E59">
      <w:pPr>
        <w:pStyle w:val="ListParagraph"/>
        <w:numPr>
          <w:ilvl w:val="0"/>
          <w:numId w:val="1"/>
        </w:numPr>
        <w:tabs>
          <w:tab w:val="left" w:pos="1561"/>
        </w:tabs>
        <w:ind w:left="0" w:right="66"/>
        <w:jc w:val="both"/>
        <w:rPr>
          <w:sz w:val="24"/>
          <w:szCs w:val="24"/>
        </w:rPr>
      </w:pPr>
      <w:r w:rsidRPr="009D56C5">
        <w:rPr>
          <w:sz w:val="24"/>
          <w:szCs w:val="24"/>
        </w:rPr>
        <w:t>Yasbek, P. 2004. The business case for firm-level work-life- balance policies: A review of the</w:t>
      </w:r>
      <w:r w:rsidRPr="009D56C5">
        <w:rPr>
          <w:spacing w:val="35"/>
          <w:sz w:val="24"/>
          <w:szCs w:val="24"/>
        </w:rPr>
        <w:t xml:space="preserve"> </w:t>
      </w:r>
      <w:r w:rsidRPr="009D56C5">
        <w:rPr>
          <w:sz w:val="24"/>
          <w:szCs w:val="24"/>
        </w:rPr>
        <w:t>literature.</w:t>
      </w:r>
    </w:p>
    <w:p w:rsidR="0058582B" w:rsidRPr="009D56C5" w:rsidRDefault="009B5012" w:rsidP="00B27E59">
      <w:pPr>
        <w:pStyle w:val="ListParagraph"/>
        <w:numPr>
          <w:ilvl w:val="0"/>
          <w:numId w:val="1"/>
        </w:numPr>
        <w:tabs>
          <w:tab w:val="left" w:pos="1561"/>
        </w:tabs>
        <w:ind w:left="0" w:right="66"/>
        <w:jc w:val="both"/>
        <w:rPr>
          <w:sz w:val="24"/>
          <w:szCs w:val="24"/>
        </w:rPr>
      </w:pPr>
      <w:r w:rsidRPr="009D56C5">
        <w:rPr>
          <w:sz w:val="24"/>
          <w:szCs w:val="24"/>
        </w:rPr>
        <w:t>Greenhaus JH, Beutell NJ (1985) Sources of conflict between work and family roles. Academy of Management Review. 10: 76-88.</w:t>
      </w:r>
    </w:p>
    <w:p w:rsidR="0058582B" w:rsidRPr="009D56C5" w:rsidRDefault="009B5012" w:rsidP="00B27E59">
      <w:pPr>
        <w:pStyle w:val="ListParagraph"/>
        <w:numPr>
          <w:ilvl w:val="0"/>
          <w:numId w:val="1"/>
        </w:numPr>
        <w:tabs>
          <w:tab w:val="left" w:pos="1561"/>
        </w:tabs>
        <w:ind w:left="0" w:right="66"/>
        <w:jc w:val="both"/>
        <w:rPr>
          <w:sz w:val="24"/>
          <w:szCs w:val="24"/>
        </w:rPr>
      </w:pPr>
      <w:r w:rsidRPr="009D56C5">
        <w:rPr>
          <w:sz w:val="24"/>
          <w:szCs w:val="24"/>
        </w:rPr>
        <w:t xml:space="preserve">Naithani P, Jha AN (2009) An empirical study of work and family life spheres and emergence of work-life balance initiatives </w:t>
      </w:r>
      <w:r w:rsidRPr="009D56C5">
        <w:rPr>
          <w:sz w:val="24"/>
          <w:szCs w:val="24"/>
        </w:rPr>
        <w:lastRenderedPageBreak/>
        <w:t>under uncertain economic scenario. Growth - MTI. 37(1):</w:t>
      </w:r>
      <w:r w:rsidRPr="009D56C5">
        <w:rPr>
          <w:spacing w:val="-2"/>
          <w:sz w:val="24"/>
          <w:szCs w:val="24"/>
        </w:rPr>
        <w:t xml:space="preserve"> </w:t>
      </w:r>
      <w:r w:rsidRPr="009D56C5">
        <w:rPr>
          <w:sz w:val="24"/>
          <w:szCs w:val="24"/>
        </w:rPr>
        <w:t>69-73.</w:t>
      </w:r>
    </w:p>
    <w:p w:rsidR="0058582B" w:rsidRPr="009D56C5" w:rsidRDefault="009B5012" w:rsidP="00B27E59">
      <w:pPr>
        <w:pStyle w:val="ListParagraph"/>
        <w:numPr>
          <w:ilvl w:val="0"/>
          <w:numId w:val="1"/>
        </w:numPr>
        <w:tabs>
          <w:tab w:val="left" w:pos="1561"/>
        </w:tabs>
        <w:ind w:left="0" w:right="66"/>
        <w:jc w:val="both"/>
        <w:rPr>
          <w:sz w:val="24"/>
          <w:szCs w:val="24"/>
        </w:rPr>
      </w:pPr>
      <w:r w:rsidRPr="009D56C5">
        <w:rPr>
          <w:sz w:val="24"/>
          <w:szCs w:val="24"/>
        </w:rPr>
        <w:t>Lakshmi KS, Ramachandran T, Boohene D (2012) Analysis of work life balance of female nurses in hospitals - comparative study between government and private hospital in Chennai, TN., India. International Journal of Trade, Economics and Finance. 3(3):</w:t>
      </w:r>
      <w:r w:rsidRPr="009D56C5">
        <w:rPr>
          <w:spacing w:val="-1"/>
          <w:sz w:val="24"/>
          <w:szCs w:val="24"/>
        </w:rPr>
        <w:t xml:space="preserve"> </w:t>
      </w:r>
      <w:r w:rsidRPr="009D56C5">
        <w:rPr>
          <w:sz w:val="24"/>
          <w:szCs w:val="24"/>
        </w:rPr>
        <w:t>213-218.</w:t>
      </w:r>
    </w:p>
    <w:p w:rsidR="0058582B" w:rsidRPr="009D56C5" w:rsidRDefault="009B5012" w:rsidP="00B27E59">
      <w:pPr>
        <w:pStyle w:val="ListParagraph"/>
        <w:numPr>
          <w:ilvl w:val="0"/>
          <w:numId w:val="1"/>
        </w:numPr>
        <w:tabs>
          <w:tab w:val="left" w:pos="1561"/>
        </w:tabs>
        <w:ind w:left="0" w:right="66"/>
        <w:jc w:val="both"/>
        <w:rPr>
          <w:sz w:val="24"/>
          <w:szCs w:val="24"/>
        </w:rPr>
      </w:pPr>
      <w:r w:rsidRPr="009D56C5">
        <w:rPr>
          <w:sz w:val="24"/>
          <w:szCs w:val="24"/>
        </w:rPr>
        <w:t>Shobitha Poulose, Sudarsan N. Work Life Balance: A Conceptual Review, International Journal of Advances in Management and Economics :</w:t>
      </w:r>
      <w:r w:rsidRPr="009D56C5">
        <w:rPr>
          <w:spacing w:val="-7"/>
          <w:sz w:val="24"/>
          <w:szCs w:val="24"/>
        </w:rPr>
        <w:t xml:space="preserve"> </w:t>
      </w:r>
      <w:r w:rsidRPr="009D56C5">
        <w:rPr>
          <w:sz w:val="24"/>
          <w:szCs w:val="24"/>
        </w:rPr>
        <w:t>2278-3369.</w:t>
      </w:r>
    </w:p>
    <w:sectPr w:rsidR="0058582B" w:rsidRPr="009D56C5" w:rsidSect="009D56C5">
      <w:type w:val="continuous"/>
      <w:pgSz w:w="11910" w:h="16840"/>
      <w:pgMar w:top="1440" w:right="864" w:bottom="864" w:left="1440" w:header="0" w:footer="0" w:gutter="0"/>
      <w:cols w:num="2"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77EA" w:rsidRDefault="00EF77EA" w:rsidP="0058582B">
      <w:r>
        <w:separator/>
      </w:r>
    </w:p>
  </w:endnote>
  <w:endnote w:type="continuationSeparator" w:id="1">
    <w:p w:rsidR="00EF77EA" w:rsidRDefault="00EF77EA" w:rsidP="005858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475" w:rsidRDefault="00EA647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5B8" w:rsidRDefault="00EA6475">
    <w:pPr>
      <w:pStyle w:val="Footer"/>
      <w:pBdr>
        <w:top w:val="thinThickSmallGap" w:sz="24" w:space="1" w:color="622423" w:themeColor="accent2" w:themeShade="7F"/>
      </w:pBdr>
      <w:rPr>
        <w:rFonts w:asciiTheme="majorHAnsi" w:hAnsiTheme="majorHAnsi"/>
      </w:rPr>
    </w:pPr>
    <w:r>
      <w:rPr>
        <w:rFonts w:ascii="Cambria" w:hAnsi="Cambria"/>
      </w:rPr>
      <w:t>Volume 01, Issue 03, Mar 201</w:t>
    </w:r>
    <w:r w:rsidR="00894BC8">
      <w:rPr>
        <w:rFonts w:ascii="Cambria" w:hAnsi="Cambria"/>
      </w:rPr>
      <w:t>7</w:t>
    </w:r>
    <w:r w:rsidR="009E25B8">
      <w:rPr>
        <w:rFonts w:ascii="Cambria" w:hAnsi="Cambria"/>
      </w:rPr>
      <w:t xml:space="preserve">                            ISSN 2581 – 4575</w:t>
    </w:r>
    <w:r w:rsidR="009E25B8">
      <w:rPr>
        <w:rFonts w:asciiTheme="majorHAnsi" w:hAnsiTheme="majorHAnsi"/>
      </w:rPr>
      <w:ptab w:relativeTo="margin" w:alignment="right" w:leader="none"/>
    </w:r>
    <w:r w:rsidR="009E25B8">
      <w:rPr>
        <w:rFonts w:asciiTheme="majorHAnsi" w:hAnsiTheme="majorHAnsi"/>
      </w:rPr>
      <w:t xml:space="preserve">Page </w:t>
    </w:r>
    <w:fldSimple w:instr=" PAGE   \* MERGEFORMAT ">
      <w:r w:rsidR="00894BC8" w:rsidRPr="00894BC8">
        <w:rPr>
          <w:rFonts w:asciiTheme="majorHAnsi" w:hAnsiTheme="majorHAnsi"/>
          <w:noProof/>
        </w:rPr>
        <w:t>32</w:t>
      </w:r>
    </w:fldSimple>
  </w:p>
  <w:p w:rsidR="0058582B" w:rsidRDefault="0058582B">
    <w:pPr>
      <w:pStyle w:val="BodyText"/>
      <w:spacing w:line="14" w:lineRule="auto"/>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475" w:rsidRDefault="00EA64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77EA" w:rsidRDefault="00EF77EA" w:rsidP="0058582B">
      <w:r>
        <w:separator/>
      </w:r>
    </w:p>
  </w:footnote>
  <w:footnote w:type="continuationSeparator" w:id="1">
    <w:p w:rsidR="00EF77EA" w:rsidRDefault="00EF77EA" w:rsidP="005858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475" w:rsidRDefault="00EA647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323" w:rsidRDefault="009E25B8" w:rsidP="009E25B8">
    <w:pPr>
      <w:pStyle w:val="Header"/>
      <w:ind w:left="-864"/>
    </w:pPr>
    <w:r>
      <w:rPr>
        <w:noProof/>
        <w:lang w:bidi="ar-SA"/>
      </w:rPr>
      <w:drawing>
        <wp:inline distT="0" distB="0" distL="0" distR="0">
          <wp:extent cx="6930390" cy="1287143"/>
          <wp:effectExtent l="19050" t="0" r="3810" b="0"/>
          <wp:docPr id="2" name="Picture 1" descr="E:\working directory2\14-07-2018\la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working directory2\14-07-2018\last.JPG"/>
                  <pic:cNvPicPr>
                    <a:picLocks noChangeAspect="1" noChangeArrowheads="1"/>
                  </pic:cNvPicPr>
                </pic:nvPicPr>
                <pic:blipFill>
                  <a:blip r:embed="rId1"/>
                  <a:srcRect/>
                  <a:stretch>
                    <a:fillRect/>
                  </a:stretch>
                </pic:blipFill>
                <pic:spPr bwMode="auto">
                  <a:xfrm>
                    <a:off x="0" y="0"/>
                    <a:ext cx="6953708" cy="1291474"/>
                  </a:xfrm>
                  <a:prstGeom prst="rect">
                    <a:avLst/>
                  </a:prstGeom>
                  <a:noFill/>
                  <a:ln w="9525">
                    <a:noFill/>
                    <a:miter lim="800000"/>
                    <a:headEnd/>
                    <a:tailEnd/>
                  </a:ln>
                </pic:spPr>
              </pic:pic>
            </a:graphicData>
          </a:graphic>
        </wp:inline>
      </w:drawing>
    </w:r>
  </w:p>
  <w:p w:rsidR="0058582B" w:rsidRDefault="0058582B">
    <w:pPr>
      <w:pStyle w:val="BodyText"/>
      <w:spacing w:line="14" w:lineRule="aut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475" w:rsidRDefault="00EA647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F06905"/>
    <w:multiLevelType w:val="hybridMultilevel"/>
    <w:tmpl w:val="4C1A0934"/>
    <w:lvl w:ilvl="0" w:tplc="6658A678">
      <w:start w:val="1"/>
      <w:numFmt w:val="decimal"/>
      <w:lvlText w:val="%1."/>
      <w:lvlJc w:val="left"/>
      <w:pPr>
        <w:ind w:left="1920" w:hanging="269"/>
        <w:jc w:val="right"/>
      </w:pPr>
      <w:rPr>
        <w:rFonts w:ascii="Times New Roman" w:eastAsia="Times New Roman" w:hAnsi="Times New Roman" w:cs="Times New Roman" w:hint="default"/>
        <w:b/>
        <w:bCs/>
        <w:spacing w:val="0"/>
        <w:w w:val="99"/>
        <w:sz w:val="20"/>
        <w:szCs w:val="20"/>
        <w:lang w:val="en-US" w:eastAsia="en-US" w:bidi="en-US"/>
      </w:rPr>
    </w:lvl>
    <w:lvl w:ilvl="1" w:tplc="D692193E">
      <w:start w:val="1"/>
      <w:numFmt w:val="decimal"/>
      <w:lvlText w:val="%2."/>
      <w:lvlJc w:val="left"/>
      <w:pPr>
        <w:ind w:left="924" w:hanging="411"/>
        <w:jc w:val="left"/>
      </w:pPr>
      <w:rPr>
        <w:rFonts w:ascii="Calibri" w:eastAsia="Calibri" w:hAnsi="Calibri" w:cs="Calibri" w:hint="default"/>
        <w:w w:val="100"/>
        <w:sz w:val="22"/>
        <w:szCs w:val="22"/>
        <w:lang w:val="en-US" w:eastAsia="en-US" w:bidi="en-US"/>
      </w:rPr>
    </w:lvl>
    <w:lvl w:ilvl="2" w:tplc="D026D1AA">
      <w:numFmt w:val="bullet"/>
      <w:lvlText w:val="•"/>
      <w:lvlJc w:val="left"/>
      <w:pPr>
        <w:ind w:left="1702" w:hanging="411"/>
      </w:pPr>
      <w:rPr>
        <w:rFonts w:hint="default"/>
        <w:lang w:val="en-US" w:eastAsia="en-US" w:bidi="en-US"/>
      </w:rPr>
    </w:lvl>
    <w:lvl w:ilvl="3" w:tplc="1C6A8A48">
      <w:numFmt w:val="bullet"/>
      <w:lvlText w:val="•"/>
      <w:lvlJc w:val="left"/>
      <w:pPr>
        <w:ind w:left="1484" w:hanging="411"/>
      </w:pPr>
      <w:rPr>
        <w:rFonts w:hint="default"/>
        <w:lang w:val="en-US" w:eastAsia="en-US" w:bidi="en-US"/>
      </w:rPr>
    </w:lvl>
    <w:lvl w:ilvl="4" w:tplc="6CAA5652">
      <w:numFmt w:val="bullet"/>
      <w:lvlText w:val="•"/>
      <w:lvlJc w:val="left"/>
      <w:pPr>
        <w:ind w:left="1267" w:hanging="411"/>
      </w:pPr>
      <w:rPr>
        <w:rFonts w:hint="default"/>
        <w:lang w:val="en-US" w:eastAsia="en-US" w:bidi="en-US"/>
      </w:rPr>
    </w:lvl>
    <w:lvl w:ilvl="5" w:tplc="FE361282">
      <w:numFmt w:val="bullet"/>
      <w:lvlText w:val="•"/>
      <w:lvlJc w:val="left"/>
      <w:pPr>
        <w:ind w:left="1049" w:hanging="411"/>
      </w:pPr>
      <w:rPr>
        <w:rFonts w:hint="default"/>
        <w:lang w:val="en-US" w:eastAsia="en-US" w:bidi="en-US"/>
      </w:rPr>
    </w:lvl>
    <w:lvl w:ilvl="6" w:tplc="5956C564">
      <w:numFmt w:val="bullet"/>
      <w:lvlText w:val="•"/>
      <w:lvlJc w:val="left"/>
      <w:pPr>
        <w:ind w:left="832" w:hanging="411"/>
      </w:pPr>
      <w:rPr>
        <w:rFonts w:hint="default"/>
        <w:lang w:val="en-US" w:eastAsia="en-US" w:bidi="en-US"/>
      </w:rPr>
    </w:lvl>
    <w:lvl w:ilvl="7" w:tplc="3EAE164E">
      <w:numFmt w:val="bullet"/>
      <w:lvlText w:val="•"/>
      <w:lvlJc w:val="left"/>
      <w:pPr>
        <w:ind w:left="614" w:hanging="411"/>
      </w:pPr>
      <w:rPr>
        <w:rFonts w:hint="default"/>
        <w:lang w:val="en-US" w:eastAsia="en-US" w:bidi="en-US"/>
      </w:rPr>
    </w:lvl>
    <w:lvl w:ilvl="8" w:tplc="2E5E385C">
      <w:numFmt w:val="bullet"/>
      <w:lvlText w:val="•"/>
      <w:lvlJc w:val="left"/>
      <w:pPr>
        <w:ind w:left="397" w:hanging="411"/>
      </w:pPr>
      <w:rPr>
        <w:rFonts w:hint="default"/>
        <w:lang w:val="en-US" w:eastAsia="en-US" w:bidi="en-US"/>
      </w:rPr>
    </w:lvl>
  </w:abstractNum>
  <w:abstractNum w:abstractNumId="1">
    <w:nsid w:val="445A63FF"/>
    <w:multiLevelType w:val="hybridMultilevel"/>
    <w:tmpl w:val="FB6AB120"/>
    <w:lvl w:ilvl="0" w:tplc="CB3A0794">
      <w:start w:val="1"/>
      <w:numFmt w:val="decimal"/>
      <w:lvlText w:val="%1."/>
      <w:lvlJc w:val="left"/>
      <w:pPr>
        <w:ind w:left="1560" w:hanging="360"/>
        <w:jc w:val="left"/>
      </w:pPr>
      <w:rPr>
        <w:rFonts w:ascii="Times New Roman" w:eastAsia="Times New Roman" w:hAnsi="Times New Roman" w:cs="Times New Roman" w:hint="default"/>
        <w:spacing w:val="0"/>
        <w:w w:val="100"/>
        <w:sz w:val="16"/>
        <w:szCs w:val="16"/>
        <w:lang w:val="en-US" w:eastAsia="en-US" w:bidi="en-US"/>
      </w:rPr>
    </w:lvl>
    <w:lvl w:ilvl="1" w:tplc="FEFEF8F4">
      <w:numFmt w:val="bullet"/>
      <w:lvlText w:val="•"/>
      <w:lvlJc w:val="left"/>
      <w:pPr>
        <w:ind w:left="2502" w:hanging="360"/>
      </w:pPr>
      <w:rPr>
        <w:rFonts w:hint="default"/>
        <w:lang w:val="en-US" w:eastAsia="en-US" w:bidi="en-US"/>
      </w:rPr>
    </w:lvl>
    <w:lvl w:ilvl="2" w:tplc="62629DF0">
      <w:numFmt w:val="bullet"/>
      <w:lvlText w:val="•"/>
      <w:lvlJc w:val="left"/>
      <w:pPr>
        <w:ind w:left="3445" w:hanging="360"/>
      </w:pPr>
      <w:rPr>
        <w:rFonts w:hint="default"/>
        <w:lang w:val="en-US" w:eastAsia="en-US" w:bidi="en-US"/>
      </w:rPr>
    </w:lvl>
    <w:lvl w:ilvl="3" w:tplc="A298501C">
      <w:numFmt w:val="bullet"/>
      <w:lvlText w:val="•"/>
      <w:lvlJc w:val="left"/>
      <w:pPr>
        <w:ind w:left="4387" w:hanging="360"/>
      </w:pPr>
      <w:rPr>
        <w:rFonts w:hint="default"/>
        <w:lang w:val="en-US" w:eastAsia="en-US" w:bidi="en-US"/>
      </w:rPr>
    </w:lvl>
    <w:lvl w:ilvl="4" w:tplc="C8A26D2E">
      <w:numFmt w:val="bullet"/>
      <w:lvlText w:val="•"/>
      <w:lvlJc w:val="left"/>
      <w:pPr>
        <w:ind w:left="5330" w:hanging="360"/>
      </w:pPr>
      <w:rPr>
        <w:rFonts w:hint="default"/>
        <w:lang w:val="en-US" w:eastAsia="en-US" w:bidi="en-US"/>
      </w:rPr>
    </w:lvl>
    <w:lvl w:ilvl="5" w:tplc="EF481C02">
      <w:numFmt w:val="bullet"/>
      <w:lvlText w:val="•"/>
      <w:lvlJc w:val="left"/>
      <w:pPr>
        <w:ind w:left="6273" w:hanging="360"/>
      </w:pPr>
      <w:rPr>
        <w:rFonts w:hint="default"/>
        <w:lang w:val="en-US" w:eastAsia="en-US" w:bidi="en-US"/>
      </w:rPr>
    </w:lvl>
    <w:lvl w:ilvl="6" w:tplc="EE1C28C6">
      <w:numFmt w:val="bullet"/>
      <w:lvlText w:val="•"/>
      <w:lvlJc w:val="left"/>
      <w:pPr>
        <w:ind w:left="7215" w:hanging="360"/>
      </w:pPr>
      <w:rPr>
        <w:rFonts w:hint="default"/>
        <w:lang w:val="en-US" w:eastAsia="en-US" w:bidi="en-US"/>
      </w:rPr>
    </w:lvl>
    <w:lvl w:ilvl="7" w:tplc="C052892E">
      <w:numFmt w:val="bullet"/>
      <w:lvlText w:val="•"/>
      <w:lvlJc w:val="left"/>
      <w:pPr>
        <w:ind w:left="8158" w:hanging="360"/>
      </w:pPr>
      <w:rPr>
        <w:rFonts w:hint="default"/>
        <w:lang w:val="en-US" w:eastAsia="en-US" w:bidi="en-US"/>
      </w:rPr>
    </w:lvl>
    <w:lvl w:ilvl="8" w:tplc="20B4066C">
      <w:numFmt w:val="bullet"/>
      <w:lvlText w:val="•"/>
      <w:lvlJc w:val="left"/>
      <w:pPr>
        <w:ind w:left="9101" w:hanging="360"/>
      </w:pPr>
      <w:rPr>
        <w:rFonts w:hint="default"/>
        <w:lang w:val="en-US" w:eastAsia="en-US" w:bidi="en-US"/>
      </w:rPr>
    </w:lvl>
  </w:abstractNum>
  <w:abstractNum w:abstractNumId="2">
    <w:nsid w:val="5D3B6701"/>
    <w:multiLevelType w:val="hybridMultilevel"/>
    <w:tmpl w:val="509A9560"/>
    <w:lvl w:ilvl="0" w:tplc="27206BF0">
      <w:start w:val="4"/>
      <w:numFmt w:val="decimal"/>
      <w:lvlText w:val="%1."/>
      <w:lvlJc w:val="left"/>
      <w:pPr>
        <w:ind w:left="924" w:hanging="269"/>
        <w:jc w:val="right"/>
      </w:pPr>
      <w:rPr>
        <w:rFonts w:hint="default"/>
        <w:b/>
        <w:bCs/>
        <w:spacing w:val="0"/>
        <w:w w:val="99"/>
        <w:lang w:val="en-US" w:eastAsia="en-US" w:bidi="en-US"/>
      </w:rPr>
    </w:lvl>
    <w:lvl w:ilvl="1" w:tplc="70CE0DB6">
      <w:numFmt w:val="none"/>
      <w:lvlText w:val=""/>
      <w:lvlJc w:val="left"/>
      <w:pPr>
        <w:tabs>
          <w:tab w:val="num" w:pos="360"/>
        </w:tabs>
      </w:pPr>
    </w:lvl>
    <w:lvl w:ilvl="2" w:tplc="3A96203E">
      <w:numFmt w:val="bullet"/>
      <w:lvlText w:val="•"/>
      <w:lvlJc w:val="left"/>
      <w:pPr>
        <w:ind w:left="1061" w:hanging="369"/>
      </w:pPr>
      <w:rPr>
        <w:rFonts w:hint="default"/>
        <w:lang w:val="en-US" w:eastAsia="en-US" w:bidi="en-US"/>
      </w:rPr>
    </w:lvl>
    <w:lvl w:ilvl="3" w:tplc="339A0ECE">
      <w:numFmt w:val="bullet"/>
      <w:lvlText w:val="•"/>
      <w:lvlJc w:val="left"/>
      <w:pPr>
        <w:ind w:left="923" w:hanging="369"/>
      </w:pPr>
      <w:rPr>
        <w:rFonts w:hint="default"/>
        <w:lang w:val="en-US" w:eastAsia="en-US" w:bidi="en-US"/>
      </w:rPr>
    </w:lvl>
    <w:lvl w:ilvl="4" w:tplc="7A06A530">
      <w:numFmt w:val="bullet"/>
      <w:lvlText w:val="•"/>
      <w:lvlJc w:val="left"/>
      <w:pPr>
        <w:ind w:left="785" w:hanging="369"/>
      </w:pPr>
      <w:rPr>
        <w:rFonts w:hint="default"/>
        <w:lang w:val="en-US" w:eastAsia="en-US" w:bidi="en-US"/>
      </w:rPr>
    </w:lvl>
    <w:lvl w:ilvl="5" w:tplc="AF0015A4">
      <w:numFmt w:val="bullet"/>
      <w:lvlText w:val="•"/>
      <w:lvlJc w:val="left"/>
      <w:pPr>
        <w:ind w:left="647" w:hanging="369"/>
      </w:pPr>
      <w:rPr>
        <w:rFonts w:hint="default"/>
        <w:lang w:val="en-US" w:eastAsia="en-US" w:bidi="en-US"/>
      </w:rPr>
    </w:lvl>
    <w:lvl w:ilvl="6" w:tplc="BB4AB698">
      <w:numFmt w:val="bullet"/>
      <w:lvlText w:val="•"/>
      <w:lvlJc w:val="left"/>
      <w:pPr>
        <w:ind w:left="509" w:hanging="369"/>
      </w:pPr>
      <w:rPr>
        <w:rFonts w:hint="default"/>
        <w:lang w:val="en-US" w:eastAsia="en-US" w:bidi="en-US"/>
      </w:rPr>
    </w:lvl>
    <w:lvl w:ilvl="7" w:tplc="9112FAC8">
      <w:numFmt w:val="bullet"/>
      <w:lvlText w:val="•"/>
      <w:lvlJc w:val="left"/>
      <w:pPr>
        <w:ind w:left="371" w:hanging="369"/>
      </w:pPr>
      <w:rPr>
        <w:rFonts w:hint="default"/>
        <w:lang w:val="en-US" w:eastAsia="en-US" w:bidi="en-US"/>
      </w:rPr>
    </w:lvl>
    <w:lvl w:ilvl="8" w:tplc="6B18162E">
      <w:numFmt w:val="bullet"/>
      <w:lvlText w:val="•"/>
      <w:lvlJc w:val="left"/>
      <w:pPr>
        <w:ind w:left="233" w:hanging="369"/>
      </w:pPr>
      <w:rPr>
        <w:rFonts w:hint="default"/>
        <w:lang w:val="en-US" w:eastAsia="en-US" w:bidi="en-US"/>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4098"/>
  </w:hdrShapeDefaults>
  <w:footnotePr>
    <w:footnote w:id="0"/>
    <w:footnote w:id="1"/>
  </w:footnotePr>
  <w:endnotePr>
    <w:endnote w:id="0"/>
    <w:endnote w:id="1"/>
  </w:endnotePr>
  <w:compat>
    <w:ulTrailSpace/>
  </w:compat>
  <w:rsids>
    <w:rsidRoot w:val="0058582B"/>
    <w:rsid w:val="001C26FF"/>
    <w:rsid w:val="00245D64"/>
    <w:rsid w:val="00287B96"/>
    <w:rsid w:val="003D0155"/>
    <w:rsid w:val="004657B5"/>
    <w:rsid w:val="00555323"/>
    <w:rsid w:val="00572C91"/>
    <w:rsid w:val="0058582B"/>
    <w:rsid w:val="005C0874"/>
    <w:rsid w:val="005D3AFA"/>
    <w:rsid w:val="00714B99"/>
    <w:rsid w:val="007411D3"/>
    <w:rsid w:val="00803657"/>
    <w:rsid w:val="00894BC8"/>
    <w:rsid w:val="008B6B9E"/>
    <w:rsid w:val="00964ACA"/>
    <w:rsid w:val="009B5012"/>
    <w:rsid w:val="009D56C5"/>
    <w:rsid w:val="009E25B8"/>
    <w:rsid w:val="00B27E59"/>
    <w:rsid w:val="00B92971"/>
    <w:rsid w:val="00C000B9"/>
    <w:rsid w:val="00D97775"/>
    <w:rsid w:val="00DF3AF0"/>
    <w:rsid w:val="00EA59D5"/>
    <w:rsid w:val="00EA6475"/>
    <w:rsid w:val="00EF77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8582B"/>
    <w:rPr>
      <w:rFonts w:ascii="Times New Roman" w:eastAsia="Times New Roman" w:hAnsi="Times New Roman" w:cs="Times New Roman"/>
      <w:lang w:bidi="en-US"/>
    </w:rPr>
  </w:style>
  <w:style w:type="paragraph" w:styleId="Heading1">
    <w:name w:val="heading 1"/>
    <w:basedOn w:val="Normal"/>
    <w:uiPriority w:val="1"/>
    <w:qFormat/>
    <w:rsid w:val="0058582B"/>
    <w:pPr>
      <w:ind w:left="1200" w:hanging="269"/>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8582B"/>
    <w:rPr>
      <w:sz w:val="20"/>
      <w:szCs w:val="20"/>
    </w:rPr>
  </w:style>
  <w:style w:type="paragraph" w:styleId="ListParagraph">
    <w:name w:val="List Paragraph"/>
    <w:basedOn w:val="Normal"/>
    <w:uiPriority w:val="1"/>
    <w:qFormat/>
    <w:rsid w:val="0058582B"/>
    <w:pPr>
      <w:ind w:left="1560" w:hanging="360"/>
      <w:jc w:val="both"/>
    </w:pPr>
  </w:style>
  <w:style w:type="paragraph" w:customStyle="1" w:styleId="TableParagraph">
    <w:name w:val="Table Paragraph"/>
    <w:basedOn w:val="Normal"/>
    <w:uiPriority w:val="1"/>
    <w:qFormat/>
    <w:rsid w:val="0058582B"/>
    <w:pPr>
      <w:spacing w:line="178" w:lineRule="exact"/>
      <w:jc w:val="center"/>
    </w:pPr>
  </w:style>
  <w:style w:type="paragraph" w:styleId="Header">
    <w:name w:val="header"/>
    <w:basedOn w:val="Normal"/>
    <w:link w:val="HeaderChar"/>
    <w:uiPriority w:val="99"/>
    <w:unhideWhenUsed/>
    <w:rsid w:val="00EA59D5"/>
    <w:pPr>
      <w:tabs>
        <w:tab w:val="center" w:pos="4680"/>
        <w:tab w:val="right" w:pos="9360"/>
      </w:tabs>
    </w:pPr>
  </w:style>
  <w:style w:type="character" w:customStyle="1" w:styleId="HeaderChar">
    <w:name w:val="Header Char"/>
    <w:basedOn w:val="DefaultParagraphFont"/>
    <w:link w:val="Header"/>
    <w:uiPriority w:val="99"/>
    <w:rsid w:val="00EA59D5"/>
    <w:rPr>
      <w:rFonts w:ascii="Times New Roman" w:eastAsia="Times New Roman" w:hAnsi="Times New Roman" w:cs="Times New Roman"/>
      <w:lang w:bidi="en-US"/>
    </w:rPr>
  </w:style>
  <w:style w:type="paragraph" w:styleId="Footer">
    <w:name w:val="footer"/>
    <w:basedOn w:val="Normal"/>
    <w:link w:val="FooterChar"/>
    <w:uiPriority w:val="99"/>
    <w:unhideWhenUsed/>
    <w:rsid w:val="00EA59D5"/>
    <w:pPr>
      <w:tabs>
        <w:tab w:val="center" w:pos="4680"/>
        <w:tab w:val="right" w:pos="9360"/>
      </w:tabs>
    </w:pPr>
  </w:style>
  <w:style w:type="character" w:customStyle="1" w:styleId="FooterChar">
    <w:name w:val="Footer Char"/>
    <w:basedOn w:val="DefaultParagraphFont"/>
    <w:link w:val="Footer"/>
    <w:uiPriority w:val="99"/>
    <w:rsid w:val="00EA59D5"/>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EA59D5"/>
    <w:rPr>
      <w:rFonts w:ascii="Tahoma" w:hAnsi="Tahoma" w:cs="Tahoma"/>
      <w:sz w:val="16"/>
      <w:szCs w:val="16"/>
    </w:rPr>
  </w:style>
  <w:style w:type="character" w:customStyle="1" w:styleId="BalloonTextChar">
    <w:name w:val="Balloon Text Char"/>
    <w:basedOn w:val="DefaultParagraphFont"/>
    <w:link w:val="BalloonText"/>
    <w:uiPriority w:val="99"/>
    <w:semiHidden/>
    <w:rsid w:val="00EA59D5"/>
    <w:rPr>
      <w:rFonts w:ascii="Tahoma" w:eastAsia="Times New Roman" w:hAnsi="Tahoma" w:cs="Tahoma"/>
      <w:sz w:val="16"/>
      <w:szCs w:val="16"/>
      <w:lang w:bidi="en-US"/>
    </w:rPr>
  </w:style>
  <w:style w:type="character" w:styleId="Hyperlink">
    <w:name w:val="Hyperlink"/>
    <w:basedOn w:val="DefaultParagraphFont"/>
    <w:uiPriority w:val="99"/>
    <w:unhideWhenUsed/>
    <w:rsid w:val="00B27E5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1644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2857</Words>
  <Characters>16286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A Study of Gender Differences in the Perception of Work Life Balance</vt:lpstr>
    </vt:vector>
  </TitlesOfParts>
  <Company/>
  <LinksUpToDate>false</LinksUpToDate>
  <CharactersWithSpaces>19105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Study of Gender Differences in the Perception of Work Life Balance</dc:title>
  <dc:creator>Shobha Gunaji Mulik</dc:creator>
  <cp:lastModifiedBy>Admin</cp:lastModifiedBy>
  <cp:revision>5</cp:revision>
  <dcterms:created xsi:type="dcterms:W3CDTF">2018-04-20T08:01:00Z</dcterms:created>
  <dcterms:modified xsi:type="dcterms:W3CDTF">2019-04-26T04:58:00Z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2017-12-04T00:00:00Z</vt:filetime>
  </property>
  <property fmtid="{D5CDD505-2E9C-101B-9397-08002B2CF9AE}" pid="3" name="Creator">
    <vt:lpwstr>Microsoft® Office Word 2007</vt:lpwstr>
  </property>
  <property fmtid="{D5CDD505-2E9C-101B-9397-08002B2CF9AE}" pid="4" name="LastSaved">
    <vt:filetime>2018-01-01T00:00:00Z</vt:filetime>
  </property>
</Properties>
</file>